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5200" w:type="dxa"/>
        <w:tblBorders>
          <w:top w:val="nil"/>
          <w:left w:val="nil"/>
          <w:bottom w:val="nil"/>
          <w:right w:val="nil"/>
        </w:tblBorders>
        <w:tblLook w:val="0000"/>
      </w:tblPr>
      <w:tblGrid>
        <w:gridCol w:w="2800"/>
        <w:gridCol w:w="540"/>
        <w:gridCol w:w="10093"/>
        <w:gridCol w:w="1767"/>
      </w:tblGrid>
      <w:tr w:rsidR="00FB3483" w:rsidRPr="004C1685" w:rsidTr="00B05984">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FB3483" w:rsidRPr="005979B8" w:rsidRDefault="00FB3483" w:rsidP="003B79FF">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10093"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767"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rsidTr="00B05984">
        <w:trPr>
          <w:trHeight w:val="335"/>
        </w:trPr>
        <w:tc>
          <w:tcPr>
            <w:tcW w:w="1343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TITLE </w:t>
            </w:r>
          </w:p>
        </w:tc>
        <w:tc>
          <w:tcPr>
            <w:tcW w:w="1767"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B05984">
        <w:trPr>
          <w:trHeight w:val="323"/>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1</w:t>
            </w:r>
          </w:p>
        </w:tc>
        <w:tc>
          <w:tcPr>
            <w:tcW w:w="10093"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Identify the report as a systematic review, meta</w:t>
            </w:r>
            <w:r w:rsidR="004C1685">
              <w:rPr>
                <w:rFonts w:ascii="Arial" w:hAnsi="Arial" w:cs="Arial"/>
                <w:sz w:val="20"/>
                <w:szCs w:val="20"/>
              </w:rPr>
              <w:t>-</w:t>
            </w:r>
            <w:r w:rsidRPr="004C1685">
              <w:rPr>
                <w:rFonts w:ascii="Arial" w:hAnsi="Arial" w:cs="Arial"/>
                <w:sz w:val="20"/>
                <w:szCs w:val="20"/>
              </w:rPr>
              <w:t xml:space="preserve">analysis, or both. </w:t>
            </w:r>
          </w:p>
        </w:tc>
        <w:tc>
          <w:tcPr>
            <w:tcW w:w="1767" w:type="dxa"/>
            <w:tcBorders>
              <w:top w:val="single" w:sz="5" w:space="0" w:color="000000"/>
              <w:left w:val="single" w:sz="5" w:space="0" w:color="000000"/>
              <w:bottom w:val="double" w:sz="5" w:space="0" w:color="000000"/>
              <w:right w:val="single" w:sz="5" w:space="0" w:color="000000"/>
            </w:tcBorders>
          </w:tcPr>
          <w:p w:rsidR="00FB3483" w:rsidRPr="00074E28" w:rsidRDefault="00B05984" w:rsidP="005979B8">
            <w:pPr>
              <w:pStyle w:val="Default"/>
              <w:spacing w:before="40" w:after="40"/>
              <w:rPr>
                <w:rFonts w:ascii="Arial" w:hAnsi="Arial" w:cs="Arial"/>
                <w:color w:val="auto"/>
                <w:sz w:val="20"/>
                <w:szCs w:val="20"/>
              </w:rPr>
            </w:pPr>
            <w:r w:rsidRPr="00074E28">
              <w:rPr>
                <w:rFonts w:ascii="Arial" w:hAnsi="Arial" w:cs="Arial"/>
                <w:color w:val="auto"/>
                <w:sz w:val="20"/>
                <w:szCs w:val="20"/>
              </w:rPr>
              <w:t>1</w:t>
            </w:r>
          </w:p>
        </w:tc>
      </w:tr>
      <w:tr w:rsidR="00FB3483" w:rsidRPr="004C1685" w:rsidTr="00B05984">
        <w:trPr>
          <w:trHeight w:val="335"/>
        </w:trPr>
        <w:tc>
          <w:tcPr>
            <w:tcW w:w="1343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ABSTRACT </w:t>
            </w:r>
          </w:p>
        </w:tc>
        <w:tc>
          <w:tcPr>
            <w:tcW w:w="1767" w:type="dxa"/>
            <w:tcBorders>
              <w:top w:val="double" w:sz="5" w:space="0" w:color="000000"/>
              <w:left w:val="single" w:sz="5" w:space="0" w:color="000000"/>
              <w:bottom w:val="single" w:sz="5" w:space="0" w:color="000000"/>
              <w:right w:val="single" w:sz="5" w:space="0" w:color="000000"/>
            </w:tcBorders>
            <w:shd w:val="clear" w:color="auto" w:fill="FFFFCC"/>
          </w:tcPr>
          <w:p w:rsidR="00FB3483" w:rsidRPr="00074E28" w:rsidRDefault="00FB3483">
            <w:pPr>
              <w:pStyle w:val="Default"/>
              <w:jc w:val="right"/>
              <w:rPr>
                <w:rFonts w:ascii="Arial" w:hAnsi="Arial" w:cs="Arial"/>
                <w:color w:val="auto"/>
                <w:sz w:val="20"/>
                <w:szCs w:val="20"/>
              </w:rPr>
            </w:pPr>
          </w:p>
        </w:tc>
      </w:tr>
      <w:tr w:rsidR="00FB3483" w:rsidRPr="004C1685" w:rsidTr="00B05984">
        <w:trPr>
          <w:trHeight w:val="810"/>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2</w:t>
            </w:r>
          </w:p>
        </w:tc>
        <w:tc>
          <w:tcPr>
            <w:tcW w:w="10093"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767" w:type="dxa"/>
            <w:tcBorders>
              <w:top w:val="single" w:sz="5" w:space="0" w:color="000000"/>
              <w:left w:val="single" w:sz="5" w:space="0" w:color="000000"/>
              <w:bottom w:val="double" w:sz="5" w:space="0" w:color="000000"/>
              <w:right w:val="single" w:sz="5" w:space="0" w:color="000000"/>
            </w:tcBorders>
          </w:tcPr>
          <w:p w:rsidR="00FB3483" w:rsidRPr="00074E28" w:rsidRDefault="00B05984" w:rsidP="005979B8">
            <w:pPr>
              <w:pStyle w:val="Default"/>
              <w:spacing w:before="40" w:after="40"/>
              <w:rPr>
                <w:rFonts w:ascii="Arial" w:hAnsi="Arial" w:cs="Arial"/>
                <w:color w:val="auto"/>
                <w:sz w:val="20"/>
                <w:szCs w:val="20"/>
              </w:rPr>
            </w:pPr>
            <w:r w:rsidRPr="00074E28">
              <w:rPr>
                <w:rFonts w:ascii="Arial" w:hAnsi="Arial" w:cs="Arial"/>
                <w:color w:val="auto"/>
                <w:sz w:val="20"/>
                <w:szCs w:val="20"/>
              </w:rPr>
              <w:t>2</w:t>
            </w:r>
          </w:p>
        </w:tc>
      </w:tr>
      <w:tr w:rsidR="00FB3483" w:rsidRPr="004C1685" w:rsidTr="00B05984">
        <w:trPr>
          <w:trHeight w:val="335"/>
        </w:trPr>
        <w:tc>
          <w:tcPr>
            <w:tcW w:w="1343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INTRODUCTION </w:t>
            </w:r>
          </w:p>
        </w:tc>
        <w:tc>
          <w:tcPr>
            <w:tcW w:w="1767" w:type="dxa"/>
            <w:tcBorders>
              <w:top w:val="double" w:sz="5" w:space="0" w:color="000000"/>
              <w:left w:val="single" w:sz="5" w:space="0" w:color="000000"/>
              <w:bottom w:val="single" w:sz="5" w:space="0" w:color="000000"/>
              <w:right w:val="single" w:sz="5" w:space="0" w:color="000000"/>
            </w:tcBorders>
            <w:shd w:val="clear" w:color="auto" w:fill="FFFFCC"/>
          </w:tcPr>
          <w:p w:rsidR="00FB3483" w:rsidRPr="00074E28" w:rsidRDefault="00FB3483">
            <w:pPr>
              <w:pStyle w:val="Default"/>
              <w:jc w:val="right"/>
              <w:rPr>
                <w:rFonts w:ascii="Arial" w:hAnsi="Arial" w:cs="Arial"/>
                <w:color w:val="auto"/>
                <w:sz w:val="20"/>
                <w:szCs w:val="20"/>
              </w:rPr>
            </w:pPr>
          </w:p>
        </w:tc>
      </w:tr>
      <w:tr w:rsidR="00FB3483" w:rsidRPr="004C1685" w:rsidTr="00B05984">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3</w:t>
            </w:r>
          </w:p>
        </w:tc>
        <w:tc>
          <w:tcPr>
            <w:tcW w:w="10093"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1767" w:type="dxa"/>
            <w:tcBorders>
              <w:top w:val="single" w:sz="5" w:space="0" w:color="000000"/>
              <w:left w:val="single" w:sz="5" w:space="0" w:color="000000"/>
              <w:bottom w:val="single" w:sz="5" w:space="0" w:color="000000"/>
              <w:right w:val="single" w:sz="5" w:space="0" w:color="000000"/>
            </w:tcBorders>
          </w:tcPr>
          <w:p w:rsidR="00FB3483" w:rsidRPr="00074E28" w:rsidRDefault="00B05984" w:rsidP="005979B8">
            <w:pPr>
              <w:pStyle w:val="Default"/>
              <w:spacing w:before="40" w:after="40"/>
              <w:rPr>
                <w:rFonts w:ascii="Arial" w:hAnsi="Arial" w:cs="Arial"/>
                <w:color w:val="auto"/>
                <w:sz w:val="20"/>
                <w:szCs w:val="20"/>
              </w:rPr>
            </w:pPr>
            <w:r w:rsidRPr="00074E28">
              <w:rPr>
                <w:rFonts w:ascii="Arial" w:hAnsi="Arial" w:cs="Arial"/>
                <w:color w:val="auto"/>
                <w:sz w:val="20"/>
                <w:szCs w:val="20"/>
              </w:rPr>
              <w:t>3, 4 and 5</w:t>
            </w:r>
          </w:p>
        </w:tc>
      </w:tr>
      <w:tr w:rsidR="00FB3483" w:rsidRPr="004C1685" w:rsidTr="00B05984">
        <w:trPr>
          <w:trHeight w:val="568"/>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4</w:t>
            </w:r>
          </w:p>
        </w:tc>
        <w:tc>
          <w:tcPr>
            <w:tcW w:w="10093"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an explicit statement of questions being addressed with reference to participants, interventions, comparisons, outcomes, and study design (PICOS). </w:t>
            </w:r>
          </w:p>
        </w:tc>
        <w:tc>
          <w:tcPr>
            <w:tcW w:w="1767" w:type="dxa"/>
            <w:tcBorders>
              <w:top w:val="single" w:sz="5" w:space="0" w:color="000000"/>
              <w:left w:val="single" w:sz="5" w:space="0" w:color="000000"/>
              <w:bottom w:val="double" w:sz="5" w:space="0" w:color="000000"/>
              <w:right w:val="single" w:sz="5" w:space="0" w:color="000000"/>
            </w:tcBorders>
          </w:tcPr>
          <w:p w:rsidR="00B05984" w:rsidRPr="00074E28" w:rsidRDefault="00B05984" w:rsidP="00B05984">
            <w:pPr>
              <w:pStyle w:val="Default"/>
              <w:spacing w:before="40" w:after="40"/>
              <w:rPr>
                <w:rFonts w:ascii="Arial" w:hAnsi="Arial" w:cs="Arial"/>
                <w:color w:val="auto"/>
                <w:sz w:val="20"/>
                <w:szCs w:val="20"/>
              </w:rPr>
            </w:pPr>
            <w:r w:rsidRPr="00074E28">
              <w:rPr>
                <w:rFonts w:ascii="Arial" w:hAnsi="Arial" w:cs="Arial"/>
                <w:color w:val="auto"/>
                <w:sz w:val="20"/>
                <w:szCs w:val="20"/>
              </w:rPr>
              <w:t>5</w:t>
            </w:r>
          </w:p>
          <w:p w:rsidR="00B05984" w:rsidRPr="00074E28" w:rsidRDefault="0091383D" w:rsidP="00B05984">
            <w:pPr>
              <w:pStyle w:val="Default"/>
              <w:spacing w:before="40" w:after="40"/>
              <w:rPr>
                <w:rFonts w:ascii="Arial" w:hAnsi="Arial" w:cs="Arial"/>
                <w:color w:val="auto"/>
                <w:sz w:val="20"/>
                <w:szCs w:val="20"/>
              </w:rPr>
            </w:pPr>
            <w:r>
              <w:rPr>
                <w:rFonts w:ascii="Arial" w:hAnsi="Arial" w:cs="Arial"/>
                <w:color w:val="auto"/>
                <w:sz w:val="20"/>
                <w:szCs w:val="20"/>
              </w:rPr>
              <w:t xml:space="preserve"> (p</w:t>
            </w:r>
            <w:r w:rsidR="00B05984" w:rsidRPr="00074E28">
              <w:rPr>
                <w:rFonts w:ascii="Arial" w:hAnsi="Arial" w:cs="Arial"/>
                <w:color w:val="auto"/>
                <w:sz w:val="20"/>
                <w:szCs w:val="20"/>
              </w:rPr>
              <w:t>aragraph 2)</w:t>
            </w:r>
          </w:p>
        </w:tc>
      </w:tr>
      <w:tr w:rsidR="00FB3483" w:rsidRPr="004C1685" w:rsidTr="00B05984">
        <w:trPr>
          <w:trHeight w:val="335"/>
        </w:trPr>
        <w:tc>
          <w:tcPr>
            <w:tcW w:w="1343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METHODS </w:t>
            </w:r>
          </w:p>
        </w:tc>
        <w:tc>
          <w:tcPr>
            <w:tcW w:w="1767" w:type="dxa"/>
            <w:tcBorders>
              <w:top w:val="double" w:sz="5" w:space="0" w:color="000000"/>
              <w:left w:val="single" w:sz="5" w:space="0" w:color="000000"/>
              <w:bottom w:val="single" w:sz="5" w:space="0" w:color="000000"/>
              <w:right w:val="single" w:sz="5" w:space="0" w:color="000000"/>
            </w:tcBorders>
            <w:shd w:val="clear" w:color="auto" w:fill="FFFFCC"/>
          </w:tcPr>
          <w:p w:rsidR="00FB3483" w:rsidRPr="00074E28" w:rsidRDefault="00FB3483">
            <w:pPr>
              <w:pStyle w:val="Default"/>
              <w:jc w:val="right"/>
              <w:rPr>
                <w:rFonts w:ascii="Arial" w:hAnsi="Arial" w:cs="Arial"/>
                <w:color w:val="auto"/>
                <w:sz w:val="20"/>
                <w:szCs w:val="20"/>
              </w:rPr>
            </w:pPr>
          </w:p>
        </w:tc>
      </w:tr>
      <w:tr w:rsidR="00FB3483" w:rsidRPr="004C1685" w:rsidTr="00B05984">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5</w:t>
            </w:r>
          </w:p>
        </w:tc>
        <w:tc>
          <w:tcPr>
            <w:tcW w:w="10093"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767" w:type="dxa"/>
            <w:tcBorders>
              <w:top w:val="single" w:sz="5" w:space="0" w:color="000000"/>
              <w:left w:val="single" w:sz="5" w:space="0" w:color="000000"/>
              <w:bottom w:val="single" w:sz="5" w:space="0" w:color="000000"/>
              <w:right w:val="single" w:sz="5" w:space="0" w:color="000000"/>
            </w:tcBorders>
          </w:tcPr>
          <w:p w:rsidR="00FB3483" w:rsidRPr="00074E28" w:rsidRDefault="00B05984" w:rsidP="005979B8">
            <w:pPr>
              <w:pStyle w:val="Default"/>
              <w:spacing w:before="40" w:after="40"/>
              <w:rPr>
                <w:rFonts w:ascii="Arial" w:hAnsi="Arial" w:cs="Arial"/>
                <w:color w:val="auto"/>
                <w:sz w:val="20"/>
                <w:szCs w:val="20"/>
              </w:rPr>
            </w:pPr>
            <w:r w:rsidRPr="00074E28">
              <w:rPr>
                <w:rFonts w:ascii="Arial" w:hAnsi="Arial" w:cs="Arial"/>
                <w:color w:val="auto"/>
                <w:sz w:val="20"/>
                <w:szCs w:val="20"/>
              </w:rPr>
              <w:t>N/A</w:t>
            </w:r>
          </w:p>
        </w:tc>
      </w:tr>
      <w:tr w:rsidR="00FB3483" w:rsidRPr="004C1685" w:rsidTr="00B05984">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6</w:t>
            </w:r>
          </w:p>
        </w:tc>
        <w:tc>
          <w:tcPr>
            <w:tcW w:w="10093"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Specify study characteristics (e.g., PICOS, length of follow</w:t>
            </w:r>
            <w:r w:rsidR="004C1685">
              <w:rPr>
                <w:rFonts w:cs="Arial"/>
                <w:sz w:val="20"/>
                <w:szCs w:val="20"/>
              </w:rPr>
              <w:t>-</w:t>
            </w:r>
            <w:r w:rsidRPr="004C1685">
              <w:rPr>
                <w:rFonts w:ascii="Arial" w:hAnsi="Arial" w:cs="Arial"/>
                <w:sz w:val="20"/>
                <w:szCs w:val="20"/>
              </w:rPr>
              <w:t xml:space="preserve">up) and report characteristics (e.g., years considered, language, publication status) used as criteria for eligibility, giving rationale. </w:t>
            </w:r>
          </w:p>
        </w:tc>
        <w:tc>
          <w:tcPr>
            <w:tcW w:w="1767" w:type="dxa"/>
            <w:tcBorders>
              <w:top w:val="single" w:sz="5" w:space="0" w:color="000000"/>
              <w:left w:val="single" w:sz="5" w:space="0" w:color="000000"/>
              <w:bottom w:val="single" w:sz="5" w:space="0" w:color="000000"/>
              <w:right w:val="single" w:sz="5" w:space="0" w:color="000000"/>
            </w:tcBorders>
          </w:tcPr>
          <w:p w:rsidR="00FB3483" w:rsidRPr="00074E28" w:rsidRDefault="00B05984" w:rsidP="005979B8">
            <w:pPr>
              <w:pStyle w:val="Default"/>
              <w:spacing w:before="40" w:after="40"/>
              <w:rPr>
                <w:rFonts w:ascii="Arial" w:hAnsi="Arial" w:cs="Arial"/>
                <w:color w:val="auto"/>
                <w:sz w:val="20"/>
                <w:szCs w:val="20"/>
              </w:rPr>
            </w:pPr>
            <w:r w:rsidRPr="00074E28">
              <w:rPr>
                <w:rFonts w:ascii="Arial" w:hAnsi="Arial" w:cs="Arial"/>
                <w:color w:val="auto"/>
                <w:sz w:val="20"/>
                <w:szCs w:val="20"/>
              </w:rPr>
              <w:t>5, 6</w:t>
            </w:r>
          </w:p>
          <w:p w:rsidR="00B05984" w:rsidRPr="00074E28" w:rsidRDefault="00B05984" w:rsidP="00B05984">
            <w:pPr>
              <w:pStyle w:val="Default"/>
              <w:spacing w:before="40" w:after="40"/>
              <w:rPr>
                <w:rFonts w:ascii="Arial" w:hAnsi="Arial" w:cs="Arial"/>
                <w:color w:val="auto"/>
                <w:sz w:val="20"/>
                <w:szCs w:val="20"/>
              </w:rPr>
            </w:pPr>
            <w:r w:rsidRPr="00074E28">
              <w:rPr>
                <w:rFonts w:ascii="Arial" w:hAnsi="Arial" w:cs="Arial"/>
                <w:color w:val="auto"/>
                <w:sz w:val="20"/>
                <w:szCs w:val="20"/>
              </w:rPr>
              <w:t>(section 2.1, 2.2)</w:t>
            </w:r>
          </w:p>
        </w:tc>
      </w:tr>
      <w:tr w:rsidR="00FB3483" w:rsidRPr="004C1685" w:rsidTr="00B05984">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7</w:t>
            </w:r>
          </w:p>
        </w:tc>
        <w:tc>
          <w:tcPr>
            <w:tcW w:w="10093"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767" w:type="dxa"/>
            <w:tcBorders>
              <w:top w:val="single" w:sz="5" w:space="0" w:color="000000"/>
              <w:left w:val="single" w:sz="5" w:space="0" w:color="000000"/>
              <w:bottom w:val="single" w:sz="5" w:space="0" w:color="000000"/>
              <w:right w:val="single" w:sz="5" w:space="0" w:color="000000"/>
            </w:tcBorders>
          </w:tcPr>
          <w:p w:rsidR="00FB3483" w:rsidRPr="00074E28" w:rsidRDefault="00B05984" w:rsidP="005979B8">
            <w:pPr>
              <w:pStyle w:val="Default"/>
              <w:spacing w:before="40" w:after="40"/>
              <w:rPr>
                <w:rFonts w:ascii="Arial" w:hAnsi="Arial" w:cs="Arial"/>
                <w:color w:val="auto"/>
                <w:sz w:val="20"/>
                <w:szCs w:val="20"/>
              </w:rPr>
            </w:pPr>
            <w:r w:rsidRPr="00074E28">
              <w:rPr>
                <w:rFonts w:ascii="Arial" w:hAnsi="Arial" w:cs="Arial"/>
                <w:color w:val="auto"/>
                <w:sz w:val="20"/>
                <w:szCs w:val="20"/>
              </w:rPr>
              <w:t>6</w:t>
            </w:r>
          </w:p>
          <w:p w:rsidR="00B05984" w:rsidRPr="00074E28" w:rsidRDefault="00B05984" w:rsidP="005979B8">
            <w:pPr>
              <w:pStyle w:val="Default"/>
              <w:spacing w:before="40" w:after="40"/>
              <w:rPr>
                <w:rFonts w:ascii="Arial" w:hAnsi="Arial" w:cs="Arial"/>
                <w:color w:val="auto"/>
                <w:sz w:val="20"/>
                <w:szCs w:val="20"/>
              </w:rPr>
            </w:pPr>
            <w:r w:rsidRPr="00074E28">
              <w:rPr>
                <w:rFonts w:ascii="Arial" w:hAnsi="Arial" w:cs="Arial"/>
                <w:color w:val="auto"/>
                <w:sz w:val="20"/>
                <w:szCs w:val="20"/>
              </w:rPr>
              <w:t>(section 2.3)</w:t>
            </w:r>
          </w:p>
        </w:tc>
      </w:tr>
      <w:tr w:rsidR="00074E28" w:rsidRPr="004C1685" w:rsidTr="00B05984">
        <w:trPr>
          <w:trHeight w:val="578"/>
        </w:trPr>
        <w:tc>
          <w:tcPr>
            <w:tcW w:w="2800" w:type="dxa"/>
            <w:tcBorders>
              <w:top w:val="single" w:sz="5" w:space="0" w:color="000000"/>
              <w:left w:val="single" w:sz="5" w:space="0" w:color="000000"/>
              <w:bottom w:val="single" w:sz="5" w:space="0" w:color="000000"/>
              <w:right w:val="single" w:sz="5" w:space="0" w:color="000000"/>
            </w:tcBorders>
          </w:tcPr>
          <w:p w:rsidR="00074E28" w:rsidRPr="004C1685" w:rsidRDefault="00074E28" w:rsidP="005979B8">
            <w:pPr>
              <w:pStyle w:val="Default"/>
              <w:spacing w:before="40" w:after="40"/>
              <w:rPr>
                <w:rFonts w:ascii="Arial" w:hAnsi="Arial" w:cs="Arial"/>
                <w:sz w:val="20"/>
                <w:szCs w:val="20"/>
              </w:rPr>
            </w:pPr>
            <w:r w:rsidRPr="004C1685">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rsidR="00074E28" w:rsidRPr="00363B8D" w:rsidRDefault="00074E28" w:rsidP="003B79FF">
            <w:pPr>
              <w:pStyle w:val="Default"/>
              <w:spacing w:before="40" w:after="40"/>
              <w:jc w:val="right"/>
              <w:rPr>
                <w:rFonts w:ascii="Arial" w:hAnsi="Arial" w:cs="Arial"/>
                <w:sz w:val="20"/>
                <w:szCs w:val="20"/>
              </w:rPr>
            </w:pPr>
            <w:r w:rsidRPr="00363B8D">
              <w:rPr>
                <w:rFonts w:ascii="Arial" w:hAnsi="Arial" w:cs="Arial"/>
                <w:sz w:val="20"/>
                <w:szCs w:val="20"/>
              </w:rPr>
              <w:t>8</w:t>
            </w:r>
          </w:p>
        </w:tc>
        <w:tc>
          <w:tcPr>
            <w:tcW w:w="10093" w:type="dxa"/>
            <w:tcBorders>
              <w:top w:val="single" w:sz="5" w:space="0" w:color="000000"/>
              <w:left w:val="single" w:sz="5" w:space="0" w:color="000000"/>
              <w:bottom w:val="single" w:sz="5" w:space="0" w:color="000000"/>
              <w:right w:val="single" w:sz="5" w:space="0" w:color="000000"/>
            </w:tcBorders>
          </w:tcPr>
          <w:p w:rsidR="00074E28" w:rsidRPr="004C1685" w:rsidRDefault="00074E28" w:rsidP="005979B8">
            <w:pPr>
              <w:pStyle w:val="Default"/>
              <w:spacing w:before="40" w:after="40"/>
              <w:rPr>
                <w:rFonts w:ascii="Arial" w:hAnsi="Arial" w:cs="Arial"/>
                <w:sz w:val="20"/>
                <w:szCs w:val="20"/>
              </w:rPr>
            </w:pPr>
            <w:r w:rsidRPr="004C1685">
              <w:rPr>
                <w:rFonts w:ascii="Arial" w:hAnsi="Arial" w:cs="Arial"/>
                <w:sz w:val="20"/>
                <w:szCs w:val="20"/>
              </w:rPr>
              <w:t xml:space="preserve">Present full electronic search strategy for at least one database, including any limits used, such that it could be repeated. </w:t>
            </w:r>
          </w:p>
        </w:tc>
        <w:tc>
          <w:tcPr>
            <w:tcW w:w="1767" w:type="dxa"/>
            <w:tcBorders>
              <w:top w:val="single" w:sz="5" w:space="0" w:color="000000"/>
              <w:left w:val="single" w:sz="5" w:space="0" w:color="000000"/>
              <w:bottom w:val="single" w:sz="5" w:space="0" w:color="000000"/>
              <w:right w:val="single" w:sz="5" w:space="0" w:color="000000"/>
            </w:tcBorders>
          </w:tcPr>
          <w:p w:rsidR="00074E28" w:rsidRPr="00074E28" w:rsidRDefault="00074E28" w:rsidP="00C868A7">
            <w:pPr>
              <w:pStyle w:val="Default"/>
              <w:spacing w:before="40" w:after="40"/>
              <w:rPr>
                <w:rFonts w:ascii="Arial" w:hAnsi="Arial" w:cs="Arial"/>
                <w:color w:val="auto"/>
                <w:sz w:val="20"/>
                <w:szCs w:val="20"/>
              </w:rPr>
            </w:pPr>
            <w:r w:rsidRPr="00074E28">
              <w:rPr>
                <w:rFonts w:ascii="Arial" w:hAnsi="Arial" w:cs="Arial"/>
                <w:color w:val="auto"/>
                <w:sz w:val="20"/>
                <w:szCs w:val="20"/>
              </w:rPr>
              <w:t>6</w:t>
            </w:r>
          </w:p>
          <w:p w:rsidR="00074E28" w:rsidRPr="00074E28" w:rsidRDefault="00074E28" w:rsidP="00C868A7">
            <w:pPr>
              <w:pStyle w:val="Default"/>
              <w:spacing w:before="40" w:after="40"/>
              <w:rPr>
                <w:rFonts w:ascii="Arial" w:hAnsi="Arial" w:cs="Arial"/>
                <w:color w:val="auto"/>
                <w:sz w:val="20"/>
                <w:szCs w:val="20"/>
              </w:rPr>
            </w:pPr>
            <w:r w:rsidRPr="00074E28">
              <w:rPr>
                <w:rFonts w:ascii="Arial" w:hAnsi="Arial" w:cs="Arial"/>
                <w:color w:val="auto"/>
                <w:sz w:val="20"/>
                <w:szCs w:val="20"/>
              </w:rPr>
              <w:t>(section 2.3)</w:t>
            </w:r>
          </w:p>
        </w:tc>
      </w:tr>
      <w:tr w:rsidR="00074E28" w:rsidRPr="004C1685" w:rsidTr="00B05984">
        <w:trPr>
          <w:trHeight w:val="578"/>
        </w:trPr>
        <w:tc>
          <w:tcPr>
            <w:tcW w:w="2800" w:type="dxa"/>
            <w:tcBorders>
              <w:top w:val="single" w:sz="5" w:space="0" w:color="000000"/>
              <w:left w:val="single" w:sz="5" w:space="0" w:color="000000"/>
              <w:bottom w:val="single" w:sz="5" w:space="0" w:color="000000"/>
              <w:right w:val="single" w:sz="5" w:space="0" w:color="000000"/>
            </w:tcBorders>
          </w:tcPr>
          <w:p w:rsidR="00074E28" w:rsidRPr="004C1685" w:rsidRDefault="00074E28"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074E28" w:rsidRPr="00363B8D" w:rsidRDefault="00074E28" w:rsidP="003B79FF">
            <w:pPr>
              <w:pStyle w:val="Default"/>
              <w:spacing w:before="40" w:after="40"/>
              <w:jc w:val="right"/>
              <w:rPr>
                <w:rFonts w:ascii="Arial" w:hAnsi="Arial" w:cs="Arial"/>
                <w:sz w:val="20"/>
                <w:szCs w:val="20"/>
              </w:rPr>
            </w:pPr>
            <w:r w:rsidRPr="00363B8D">
              <w:rPr>
                <w:rFonts w:ascii="Arial" w:hAnsi="Arial" w:cs="Arial"/>
                <w:sz w:val="20"/>
                <w:szCs w:val="20"/>
              </w:rPr>
              <w:t>9</w:t>
            </w:r>
          </w:p>
        </w:tc>
        <w:tc>
          <w:tcPr>
            <w:tcW w:w="10093" w:type="dxa"/>
            <w:tcBorders>
              <w:top w:val="single" w:sz="5" w:space="0" w:color="000000"/>
              <w:left w:val="single" w:sz="5" w:space="0" w:color="000000"/>
              <w:bottom w:val="single" w:sz="5" w:space="0" w:color="000000"/>
              <w:right w:val="single" w:sz="5" w:space="0" w:color="000000"/>
            </w:tcBorders>
          </w:tcPr>
          <w:p w:rsidR="00074E28" w:rsidRPr="004C1685" w:rsidRDefault="00074E28" w:rsidP="005979B8">
            <w:pPr>
              <w:pStyle w:val="Default"/>
              <w:spacing w:before="40" w:after="40"/>
              <w:rPr>
                <w:rFonts w:ascii="Arial" w:hAnsi="Arial" w:cs="Arial"/>
                <w:sz w:val="20"/>
                <w:szCs w:val="20"/>
              </w:rPr>
            </w:pPr>
            <w:r w:rsidRPr="004C1685">
              <w:rPr>
                <w:rFonts w:ascii="Arial" w:hAnsi="Arial" w:cs="Arial"/>
                <w:sz w:val="20"/>
                <w:szCs w:val="20"/>
              </w:rPr>
              <w:t>State the process for selecting studies (i.e., screening, eligibility, included in systematic review, and, if applicable, included in the meta</w:t>
            </w:r>
            <w:r>
              <w:rPr>
                <w:rFonts w:cs="Arial"/>
                <w:sz w:val="20"/>
                <w:szCs w:val="20"/>
              </w:rPr>
              <w:t>-</w:t>
            </w:r>
            <w:r w:rsidRPr="004C1685">
              <w:rPr>
                <w:rFonts w:ascii="Arial" w:hAnsi="Arial" w:cs="Arial"/>
                <w:sz w:val="20"/>
                <w:szCs w:val="20"/>
              </w:rPr>
              <w:t xml:space="preserve">analysis). </w:t>
            </w:r>
          </w:p>
        </w:tc>
        <w:tc>
          <w:tcPr>
            <w:tcW w:w="1767" w:type="dxa"/>
            <w:tcBorders>
              <w:top w:val="single" w:sz="5" w:space="0" w:color="000000"/>
              <w:left w:val="single" w:sz="5" w:space="0" w:color="000000"/>
              <w:bottom w:val="single" w:sz="5" w:space="0" w:color="000000"/>
              <w:right w:val="single" w:sz="5" w:space="0" w:color="000000"/>
            </w:tcBorders>
          </w:tcPr>
          <w:p w:rsidR="00074E28" w:rsidRPr="00074E28" w:rsidRDefault="00074E28" w:rsidP="00C868A7">
            <w:pPr>
              <w:pStyle w:val="Default"/>
              <w:spacing w:before="40" w:after="40"/>
              <w:rPr>
                <w:rFonts w:ascii="Arial" w:hAnsi="Arial" w:cs="Arial"/>
                <w:color w:val="auto"/>
                <w:sz w:val="20"/>
                <w:szCs w:val="20"/>
              </w:rPr>
            </w:pPr>
            <w:r w:rsidRPr="00074E28">
              <w:rPr>
                <w:rFonts w:ascii="Arial" w:hAnsi="Arial" w:cs="Arial"/>
                <w:color w:val="auto"/>
                <w:sz w:val="20"/>
                <w:szCs w:val="20"/>
              </w:rPr>
              <w:t>7</w:t>
            </w:r>
          </w:p>
          <w:p w:rsidR="00074E28" w:rsidRPr="00074E28" w:rsidRDefault="00074E28" w:rsidP="00074E28">
            <w:pPr>
              <w:pStyle w:val="Default"/>
              <w:spacing w:before="40" w:after="40"/>
              <w:rPr>
                <w:rFonts w:ascii="Arial" w:hAnsi="Arial" w:cs="Arial"/>
                <w:color w:val="auto"/>
                <w:sz w:val="20"/>
                <w:szCs w:val="20"/>
              </w:rPr>
            </w:pPr>
            <w:r w:rsidRPr="00074E28">
              <w:rPr>
                <w:rFonts w:ascii="Arial" w:hAnsi="Arial" w:cs="Arial"/>
                <w:color w:val="auto"/>
                <w:sz w:val="20"/>
                <w:szCs w:val="20"/>
              </w:rPr>
              <w:t>(section 2.4)</w:t>
            </w:r>
          </w:p>
        </w:tc>
      </w:tr>
      <w:tr w:rsidR="00074E28" w:rsidRPr="004C1685" w:rsidTr="00B05984">
        <w:trPr>
          <w:trHeight w:val="578"/>
        </w:trPr>
        <w:tc>
          <w:tcPr>
            <w:tcW w:w="2800" w:type="dxa"/>
            <w:tcBorders>
              <w:top w:val="single" w:sz="5" w:space="0" w:color="000000"/>
              <w:left w:val="single" w:sz="5" w:space="0" w:color="000000"/>
              <w:bottom w:val="single" w:sz="5" w:space="0" w:color="000000"/>
              <w:right w:val="single" w:sz="5" w:space="0" w:color="000000"/>
            </w:tcBorders>
          </w:tcPr>
          <w:p w:rsidR="00074E28" w:rsidRPr="004C1685" w:rsidRDefault="00074E28" w:rsidP="005979B8">
            <w:pPr>
              <w:pStyle w:val="Default"/>
              <w:spacing w:before="40" w:after="40"/>
              <w:rPr>
                <w:rFonts w:ascii="Arial" w:hAnsi="Arial" w:cs="Arial"/>
                <w:sz w:val="20"/>
                <w:szCs w:val="20"/>
              </w:rPr>
            </w:pPr>
            <w:r w:rsidRPr="004C1685">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rsidR="00074E28" w:rsidRPr="004C1685" w:rsidRDefault="00074E28" w:rsidP="003B79FF">
            <w:pPr>
              <w:pStyle w:val="Default"/>
              <w:spacing w:before="40" w:after="40"/>
              <w:jc w:val="right"/>
              <w:rPr>
                <w:rFonts w:ascii="Arial" w:hAnsi="Arial" w:cs="Arial"/>
                <w:sz w:val="20"/>
                <w:szCs w:val="20"/>
              </w:rPr>
            </w:pPr>
            <w:r w:rsidRPr="004C1685">
              <w:rPr>
                <w:rFonts w:ascii="Arial" w:hAnsi="Arial" w:cs="Arial"/>
                <w:sz w:val="20"/>
                <w:szCs w:val="20"/>
              </w:rPr>
              <w:t>10</w:t>
            </w:r>
          </w:p>
        </w:tc>
        <w:tc>
          <w:tcPr>
            <w:tcW w:w="10093" w:type="dxa"/>
            <w:tcBorders>
              <w:top w:val="single" w:sz="5" w:space="0" w:color="000000"/>
              <w:left w:val="single" w:sz="5" w:space="0" w:color="000000"/>
              <w:bottom w:val="single" w:sz="5" w:space="0" w:color="000000"/>
              <w:right w:val="single" w:sz="5" w:space="0" w:color="000000"/>
            </w:tcBorders>
          </w:tcPr>
          <w:p w:rsidR="00074E28" w:rsidRPr="004C1685" w:rsidRDefault="00074E28" w:rsidP="005979B8">
            <w:pPr>
              <w:pStyle w:val="Default"/>
              <w:spacing w:before="40" w:after="40"/>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767" w:type="dxa"/>
            <w:tcBorders>
              <w:top w:val="single" w:sz="5" w:space="0" w:color="000000"/>
              <w:left w:val="single" w:sz="5" w:space="0" w:color="000000"/>
              <w:bottom w:val="single" w:sz="5" w:space="0" w:color="000000"/>
              <w:right w:val="single" w:sz="5" w:space="0" w:color="000000"/>
            </w:tcBorders>
          </w:tcPr>
          <w:p w:rsidR="00074E28" w:rsidRPr="00074E28" w:rsidRDefault="00074E28" w:rsidP="00C868A7">
            <w:pPr>
              <w:pStyle w:val="Default"/>
              <w:spacing w:before="40" w:after="40"/>
              <w:rPr>
                <w:rFonts w:ascii="Arial" w:hAnsi="Arial" w:cs="Arial"/>
                <w:color w:val="auto"/>
                <w:sz w:val="20"/>
                <w:szCs w:val="20"/>
              </w:rPr>
            </w:pPr>
            <w:r w:rsidRPr="00074E28">
              <w:rPr>
                <w:rFonts w:ascii="Arial" w:hAnsi="Arial" w:cs="Arial"/>
                <w:color w:val="auto"/>
                <w:sz w:val="20"/>
                <w:szCs w:val="20"/>
              </w:rPr>
              <w:t>7</w:t>
            </w:r>
          </w:p>
          <w:p w:rsidR="00074E28" w:rsidRPr="00074E28" w:rsidRDefault="00074E28" w:rsidP="00C868A7">
            <w:pPr>
              <w:pStyle w:val="Default"/>
              <w:spacing w:before="40" w:after="40"/>
              <w:rPr>
                <w:rFonts w:ascii="Arial" w:hAnsi="Arial" w:cs="Arial"/>
                <w:color w:val="auto"/>
                <w:sz w:val="20"/>
                <w:szCs w:val="20"/>
              </w:rPr>
            </w:pPr>
            <w:r w:rsidRPr="00074E28">
              <w:rPr>
                <w:rFonts w:ascii="Arial" w:hAnsi="Arial" w:cs="Arial"/>
                <w:color w:val="auto"/>
                <w:sz w:val="20"/>
                <w:szCs w:val="20"/>
              </w:rPr>
              <w:t>(section 2.4)</w:t>
            </w:r>
          </w:p>
        </w:tc>
      </w:tr>
      <w:tr w:rsidR="00074E28" w:rsidRPr="004C1685" w:rsidTr="00B05984">
        <w:trPr>
          <w:trHeight w:val="578"/>
        </w:trPr>
        <w:tc>
          <w:tcPr>
            <w:tcW w:w="2800" w:type="dxa"/>
            <w:tcBorders>
              <w:top w:val="single" w:sz="5" w:space="0" w:color="000000"/>
              <w:left w:val="single" w:sz="5" w:space="0" w:color="000000"/>
              <w:bottom w:val="single" w:sz="5" w:space="0" w:color="000000"/>
              <w:right w:val="single" w:sz="5" w:space="0" w:color="000000"/>
            </w:tcBorders>
          </w:tcPr>
          <w:p w:rsidR="00074E28" w:rsidRPr="004C1685" w:rsidRDefault="00074E28" w:rsidP="005979B8">
            <w:pPr>
              <w:pStyle w:val="Default"/>
              <w:spacing w:before="40" w:after="40"/>
              <w:rPr>
                <w:rFonts w:ascii="Arial" w:hAnsi="Arial" w:cs="Arial"/>
                <w:sz w:val="20"/>
                <w:szCs w:val="20"/>
              </w:rPr>
            </w:pPr>
            <w:r w:rsidRPr="004C1685">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rsidR="00074E28" w:rsidRPr="004C1685" w:rsidRDefault="00074E28" w:rsidP="003B79FF">
            <w:pPr>
              <w:pStyle w:val="Default"/>
              <w:spacing w:before="40" w:after="40"/>
              <w:jc w:val="right"/>
              <w:rPr>
                <w:rFonts w:ascii="Arial" w:hAnsi="Arial" w:cs="Arial"/>
                <w:sz w:val="20"/>
                <w:szCs w:val="20"/>
              </w:rPr>
            </w:pPr>
            <w:r w:rsidRPr="004C1685">
              <w:rPr>
                <w:rFonts w:ascii="Arial" w:hAnsi="Arial" w:cs="Arial"/>
                <w:sz w:val="20"/>
                <w:szCs w:val="20"/>
              </w:rPr>
              <w:t>11</w:t>
            </w:r>
          </w:p>
        </w:tc>
        <w:tc>
          <w:tcPr>
            <w:tcW w:w="10093" w:type="dxa"/>
            <w:tcBorders>
              <w:top w:val="single" w:sz="5" w:space="0" w:color="000000"/>
              <w:left w:val="single" w:sz="5" w:space="0" w:color="000000"/>
              <w:bottom w:val="single" w:sz="5" w:space="0" w:color="000000"/>
              <w:right w:val="single" w:sz="5" w:space="0" w:color="000000"/>
            </w:tcBorders>
          </w:tcPr>
          <w:p w:rsidR="00074E28" w:rsidRPr="004C1685" w:rsidRDefault="00074E28" w:rsidP="005979B8">
            <w:pPr>
              <w:pStyle w:val="Default"/>
              <w:spacing w:before="40" w:after="40"/>
              <w:rPr>
                <w:rFonts w:ascii="Arial" w:hAnsi="Arial" w:cs="Arial"/>
                <w:sz w:val="20"/>
                <w:szCs w:val="20"/>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1767" w:type="dxa"/>
            <w:tcBorders>
              <w:top w:val="single" w:sz="5" w:space="0" w:color="000000"/>
              <w:left w:val="single" w:sz="5" w:space="0" w:color="000000"/>
              <w:bottom w:val="single" w:sz="5" w:space="0" w:color="000000"/>
              <w:right w:val="single" w:sz="5" w:space="0" w:color="000000"/>
            </w:tcBorders>
          </w:tcPr>
          <w:p w:rsidR="00074E28" w:rsidRPr="00074E28" w:rsidRDefault="00074E28" w:rsidP="00C868A7">
            <w:pPr>
              <w:pStyle w:val="Default"/>
              <w:spacing w:before="40" w:after="40"/>
              <w:rPr>
                <w:rFonts w:ascii="Arial" w:hAnsi="Arial" w:cs="Arial"/>
                <w:color w:val="auto"/>
                <w:sz w:val="20"/>
                <w:szCs w:val="20"/>
              </w:rPr>
            </w:pPr>
            <w:r w:rsidRPr="00074E28">
              <w:rPr>
                <w:rFonts w:ascii="Arial" w:hAnsi="Arial" w:cs="Arial"/>
                <w:color w:val="auto"/>
                <w:sz w:val="20"/>
                <w:szCs w:val="20"/>
              </w:rPr>
              <w:t>7</w:t>
            </w:r>
          </w:p>
          <w:p w:rsidR="00074E28" w:rsidRPr="00074E28" w:rsidRDefault="00074E28" w:rsidP="00C868A7">
            <w:pPr>
              <w:pStyle w:val="Default"/>
              <w:spacing w:before="40" w:after="40"/>
              <w:rPr>
                <w:rFonts w:ascii="Arial" w:hAnsi="Arial" w:cs="Arial"/>
                <w:color w:val="auto"/>
                <w:sz w:val="20"/>
                <w:szCs w:val="20"/>
              </w:rPr>
            </w:pPr>
            <w:r w:rsidRPr="00074E28">
              <w:rPr>
                <w:rFonts w:ascii="Arial" w:hAnsi="Arial" w:cs="Arial"/>
                <w:color w:val="auto"/>
                <w:sz w:val="20"/>
                <w:szCs w:val="20"/>
              </w:rPr>
              <w:t>(section 2.4)</w:t>
            </w:r>
          </w:p>
        </w:tc>
      </w:tr>
      <w:tr w:rsidR="00074E28" w:rsidRPr="004C1685" w:rsidTr="00B05984">
        <w:trPr>
          <w:trHeight w:val="578"/>
        </w:trPr>
        <w:tc>
          <w:tcPr>
            <w:tcW w:w="2800" w:type="dxa"/>
            <w:tcBorders>
              <w:top w:val="single" w:sz="5" w:space="0" w:color="000000"/>
              <w:left w:val="single" w:sz="5" w:space="0" w:color="000000"/>
              <w:bottom w:val="single" w:sz="5" w:space="0" w:color="000000"/>
              <w:right w:val="single" w:sz="5" w:space="0" w:color="000000"/>
            </w:tcBorders>
          </w:tcPr>
          <w:p w:rsidR="00074E28" w:rsidRPr="004C1685" w:rsidRDefault="00074E28" w:rsidP="005979B8">
            <w:pPr>
              <w:pStyle w:val="Default"/>
              <w:spacing w:before="40" w:after="40"/>
              <w:rPr>
                <w:rFonts w:ascii="Arial" w:hAnsi="Arial" w:cs="Arial"/>
                <w:sz w:val="20"/>
                <w:szCs w:val="20"/>
              </w:rPr>
            </w:pPr>
            <w:r w:rsidRPr="004C1685">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rsidR="00074E28" w:rsidRPr="004C1685" w:rsidRDefault="00074E28" w:rsidP="003B79FF">
            <w:pPr>
              <w:pStyle w:val="Default"/>
              <w:spacing w:before="40" w:after="40"/>
              <w:jc w:val="right"/>
              <w:rPr>
                <w:rFonts w:ascii="Arial" w:hAnsi="Arial" w:cs="Arial"/>
                <w:sz w:val="20"/>
                <w:szCs w:val="20"/>
              </w:rPr>
            </w:pPr>
            <w:r w:rsidRPr="004C1685">
              <w:rPr>
                <w:rFonts w:ascii="Arial" w:hAnsi="Arial" w:cs="Arial"/>
                <w:sz w:val="20"/>
                <w:szCs w:val="20"/>
              </w:rPr>
              <w:t>12</w:t>
            </w:r>
          </w:p>
        </w:tc>
        <w:tc>
          <w:tcPr>
            <w:tcW w:w="10093" w:type="dxa"/>
            <w:tcBorders>
              <w:top w:val="single" w:sz="5" w:space="0" w:color="000000"/>
              <w:left w:val="single" w:sz="5" w:space="0" w:color="000000"/>
              <w:bottom w:val="single" w:sz="5" w:space="0" w:color="000000"/>
              <w:right w:val="single" w:sz="5" w:space="0" w:color="000000"/>
            </w:tcBorders>
          </w:tcPr>
          <w:p w:rsidR="00074E28" w:rsidRPr="004C1685" w:rsidRDefault="00074E28" w:rsidP="005979B8">
            <w:pPr>
              <w:pStyle w:val="Default"/>
              <w:spacing w:before="40" w:after="40"/>
              <w:rPr>
                <w:rFonts w:ascii="Arial" w:hAnsi="Arial" w:cs="Arial"/>
                <w:sz w:val="20"/>
                <w:szCs w:val="20"/>
              </w:rPr>
            </w:pPr>
            <w:r w:rsidRPr="004C1685">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767" w:type="dxa"/>
            <w:tcBorders>
              <w:top w:val="single" w:sz="5" w:space="0" w:color="000000"/>
              <w:left w:val="single" w:sz="5" w:space="0" w:color="000000"/>
              <w:bottom w:val="single" w:sz="5" w:space="0" w:color="000000"/>
              <w:right w:val="single" w:sz="5" w:space="0" w:color="000000"/>
            </w:tcBorders>
          </w:tcPr>
          <w:p w:rsidR="00074E28" w:rsidRPr="00074E28" w:rsidRDefault="00074E28" w:rsidP="00C868A7">
            <w:pPr>
              <w:pStyle w:val="Default"/>
              <w:spacing w:before="40" w:after="40"/>
              <w:rPr>
                <w:rFonts w:ascii="Arial" w:hAnsi="Arial" w:cs="Arial"/>
                <w:color w:val="auto"/>
                <w:sz w:val="20"/>
                <w:szCs w:val="20"/>
              </w:rPr>
            </w:pPr>
            <w:r w:rsidRPr="00074E28">
              <w:rPr>
                <w:rFonts w:ascii="Arial" w:hAnsi="Arial" w:cs="Arial"/>
                <w:color w:val="auto"/>
                <w:sz w:val="20"/>
                <w:szCs w:val="20"/>
              </w:rPr>
              <w:t>7</w:t>
            </w:r>
          </w:p>
          <w:p w:rsidR="00074E28" w:rsidRPr="00074E28" w:rsidRDefault="00074E28" w:rsidP="00074E28">
            <w:pPr>
              <w:pStyle w:val="Default"/>
              <w:spacing w:before="40" w:after="40"/>
              <w:rPr>
                <w:rFonts w:ascii="Arial" w:hAnsi="Arial" w:cs="Arial"/>
                <w:color w:val="auto"/>
                <w:sz w:val="20"/>
                <w:szCs w:val="20"/>
              </w:rPr>
            </w:pPr>
            <w:r w:rsidRPr="00074E28">
              <w:rPr>
                <w:rFonts w:ascii="Arial" w:hAnsi="Arial" w:cs="Arial"/>
                <w:color w:val="auto"/>
                <w:sz w:val="20"/>
                <w:szCs w:val="20"/>
              </w:rPr>
              <w:t>(section 2.5)</w:t>
            </w:r>
          </w:p>
        </w:tc>
      </w:tr>
      <w:tr w:rsidR="00074E28" w:rsidRPr="004C1685" w:rsidTr="00B05984">
        <w:trPr>
          <w:trHeight w:val="333"/>
        </w:trPr>
        <w:tc>
          <w:tcPr>
            <w:tcW w:w="2800" w:type="dxa"/>
            <w:tcBorders>
              <w:top w:val="single" w:sz="5" w:space="0" w:color="000000"/>
              <w:left w:val="single" w:sz="5" w:space="0" w:color="000000"/>
              <w:bottom w:val="single" w:sz="5" w:space="0" w:color="000000"/>
              <w:right w:val="single" w:sz="5" w:space="0" w:color="000000"/>
            </w:tcBorders>
          </w:tcPr>
          <w:p w:rsidR="00074E28" w:rsidRPr="004C1685" w:rsidRDefault="00074E28" w:rsidP="005979B8">
            <w:pPr>
              <w:pStyle w:val="Default"/>
              <w:spacing w:before="40" w:after="40"/>
              <w:rPr>
                <w:rFonts w:ascii="Arial" w:hAnsi="Arial" w:cs="Arial"/>
                <w:sz w:val="20"/>
                <w:szCs w:val="20"/>
              </w:rPr>
            </w:pPr>
            <w:r w:rsidRPr="004C1685">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rsidR="00074E28" w:rsidRPr="004C1685" w:rsidRDefault="00074E28" w:rsidP="003B79FF">
            <w:pPr>
              <w:pStyle w:val="Default"/>
              <w:spacing w:before="40" w:after="40"/>
              <w:jc w:val="right"/>
              <w:rPr>
                <w:rFonts w:ascii="Arial" w:hAnsi="Arial" w:cs="Arial"/>
                <w:sz w:val="20"/>
                <w:szCs w:val="20"/>
              </w:rPr>
            </w:pPr>
            <w:r w:rsidRPr="004C1685">
              <w:rPr>
                <w:rFonts w:ascii="Arial" w:hAnsi="Arial" w:cs="Arial"/>
                <w:sz w:val="20"/>
                <w:szCs w:val="20"/>
              </w:rPr>
              <w:t>13</w:t>
            </w:r>
          </w:p>
        </w:tc>
        <w:tc>
          <w:tcPr>
            <w:tcW w:w="10093" w:type="dxa"/>
            <w:tcBorders>
              <w:top w:val="single" w:sz="5" w:space="0" w:color="000000"/>
              <w:left w:val="single" w:sz="5" w:space="0" w:color="000000"/>
              <w:bottom w:val="single" w:sz="5" w:space="0" w:color="000000"/>
              <w:right w:val="single" w:sz="5" w:space="0" w:color="000000"/>
            </w:tcBorders>
          </w:tcPr>
          <w:p w:rsidR="00074E28" w:rsidRPr="004C1685" w:rsidRDefault="00074E28" w:rsidP="005979B8">
            <w:pPr>
              <w:pStyle w:val="Default"/>
              <w:spacing w:before="40" w:after="40"/>
              <w:rPr>
                <w:rFonts w:ascii="Arial" w:hAnsi="Arial" w:cs="Arial"/>
                <w:sz w:val="20"/>
                <w:szCs w:val="20"/>
              </w:rPr>
            </w:pPr>
            <w:r w:rsidRPr="004C1685">
              <w:rPr>
                <w:rFonts w:ascii="Arial" w:hAnsi="Arial" w:cs="Arial"/>
                <w:sz w:val="20"/>
                <w:szCs w:val="20"/>
              </w:rPr>
              <w:t xml:space="preserve">State the principal summary measures (e.g., risk ratio, difference in means). </w:t>
            </w:r>
          </w:p>
        </w:tc>
        <w:tc>
          <w:tcPr>
            <w:tcW w:w="1767" w:type="dxa"/>
            <w:tcBorders>
              <w:top w:val="single" w:sz="5" w:space="0" w:color="000000"/>
              <w:left w:val="single" w:sz="5" w:space="0" w:color="000000"/>
              <w:bottom w:val="single" w:sz="5" w:space="0" w:color="000000"/>
              <w:right w:val="single" w:sz="5" w:space="0" w:color="000000"/>
            </w:tcBorders>
          </w:tcPr>
          <w:p w:rsidR="00074E28" w:rsidRPr="00074E28" w:rsidRDefault="00F351C1" w:rsidP="00C868A7">
            <w:pPr>
              <w:pStyle w:val="Default"/>
              <w:spacing w:before="40" w:after="40"/>
              <w:rPr>
                <w:rFonts w:ascii="Arial" w:hAnsi="Arial" w:cs="Arial"/>
                <w:color w:val="auto"/>
                <w:sz w:val="20"/>
                <w:szCs w:val="20"/>
              </w:rPr>
            </w:pPr>
            <w:r>
              <w:rPr>
                <w:rFonts w:ascii="Arial" w:hAnsi="Arial" w:cs="Arial"/>
                <w:color w:val="auto"/>
                <w:sz w:val="20"/>
                <w:szCs w:val="20"/>
              </w:rPr>
              <w:t>8</w:t>
            </w:r>
          </w:p>
          <w:p w:rsidR="00074E28" w:rsidRPr="00074E28" w:rsidRDefault="00074E28" w:rsidP="00074E28">
            <w:pPr>
              <w:pStyle w:val="Default"/>
              <w:spacing w:before="40" w:after="40"/>
              <w:rPr>
                <w:rFonts w:ascii="Arial" w:hAnsi="Arial" w:cs="Arial"/>
                <w:color w:val="auto"/>
                <w:sz w:val="20"/>
                <w:szCs w:val="20"/>
              </w:rPr>
            </w:pPr>
            <w:r w:rsidRPr="00074E28">
              <w:rPr>
                <w:rFonts w:ascii="Arial" w:hAnsi="Arial" w:cs="Arial"/>
                <w:color w:val="auto"/>
                <w:sz w:val="20"/>
                <w:szCs w:val="20"/>
              </w:rPr>
              <w:t>(section 2.6)</w:t>
            </w:r>
          </w:p>
        </w:tc>
      </w:tr>
      <w:tr w:rsidR="00074E28" w:rsidRPr="004C1685" w:rsidTr="00B05984">
        <w:trPr>
          <w:trHeight w:val="580"/>
        </w:trPr>
        <w:tc>
          <w:tcPr>
            <w:tcW w:w="2800" w:type="dxa"/>
            <w:tcBorders>
              <w:top w:val="single" w:sz="5" w:space="0" w:color="000000"/>
              <w:left w:val="single" w:sz="5" w:space="0" w:color="000000"/>
              <w:bottom w:val="single" w:sz="5" w:space="0" w:color="000000"/>
              <w:right w:val="single" w:sz="5" w:space="0" w:color="000000"/>
            </w:tcBorders>
          </w:tcPr>
          <w:p w:rsidR="00074E28" w:rsidRPr="004C1685" w:rsidRDefault="00074E28"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074E28" w:rsidRPr="004C1685" w:rsidRDefault="00074E28" w:rsidP="003B79FF">
            <w:pPr>
              <w:pStyle w:val="Default"/>
              <w:spacing w:before="40" w:after="40"/>
              <w:jc w:val="right"/>
              <w:rPr>
                <w:rFonts w:ascii="Arial" w:hAnsi="Arial" w:cs="Arial"/>
                <w:sz w:val="20"/>
                <w:szCs w:val="20"/>
              </w:rPr>
            </w:pPr>
            <w:r w:rsidRPr="004C1685">
              <w:rPr>
                <w:rFonts w:ascii="Arial" w:hAnsi="Arial" w:cs="Arial"/>
                <w:sz w:val="20"/>
                <w:szCs w:val="20"/>
              </w:rPr>
              <w:t>14</w:t>
            </w:r>
          </w:p>
        </w:tc>
        <w:tc>
          <w:tcPr>
            <w:tcW w:w="10093" w:type="dxa"/>
            <w:tcBorders>
              <w:top w:val="single" w:sz="5" w:space="0" w:color="000000"/>
              <w:left w:val="single" w:sz="5" w:space="0" w:color="000000"/>
              <w:bottom w:val="single" w:sz="5" w:space="0" w:color="000000"/>
              <w:right w:val="single" w:sz="5" w:space="0" w:color="000000"/>
            </w:tcBorders>
          </w:tcPr>
          <w:p w:rsidR="00074E28" w:rsidRPr="004C1685" w:rsidRDefault="00074E28" w:rsidP="005979B8">
            <w:pPr>
              <w:pStyle w:val="Default"/>
              <w:spacing w:before="40" w:after="40"/>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Pr>
                <w:rFonts w:cs="Arial"/>
                <w:sz w:val="20"/>
                <w:szCs w:val="20"/>
              </w:rPr>
              <w:t>-</w:t>
            </w:r>
            <w:r w:rsidRPr="004C1685">
              <w:rPr>
                <w:rFonts w:ascii="Arial" w:hAnsi="Arial" w:cs="Arial"/>
                <w:sz w:val="20"/>
                <w:szCs w:val="20"/>
              </w:rPr>
              <w:t xml:space="preserve">analysis. </w:t>
            </w:r>
          </w:p>
        </w:tc>
        <w:tc>
          <w:tcPr>
            <w:tcW w:w="1767" w:type="dxa"/>
            <w:tcBorders>
              <w:top w:val="single" w:sz="5" w:space="0" w:color="000000"/>
              <w:left w:val="single" w:sz="5" w:space="0" w:color="000000"/>
              <w:bottom w:val="single" w:sz="5" w:space="0" w:color="000000"/>
              <w:right w:val="single" w:sz="5" w:space="0" w:color="000000"/>
            </w:tcBorders>
          </w:tcPr>
          <w:p w:rsidR="00074E28" w:rsidRPr="00074E28" w:rsidRDefault="00F351C1" w:rsidP="00C868A7">
            <w:pPr>
              <w:pStyle w:val="Default"/>
              <w:spacing w:before="40" w:after="40"/>
              <w:rPr>
                <w:rFonts w:ascii="Arial" w:hAnsi="Arial" w:cs="Arial"/>
                <w:color w:val="auto"/>
                <w:sz w:val="20"/>
                <w:szCs w:val="20"/>
              </w:rPr>
            </w:pPr>
            <w:r>
              <w:rPr>
                <w:rFonts w:ascii="Arial" w:hAnsi="Arial" w:cs="Arial"/>
                <w:color w:val="auto"/>
                <w:sz w:val="20"/>
                <w:szCs w:val="20"/>
              </w:rPr>
              <w:t>8</w:t>
            </w:r>
          </w:p>
          <w:p w:rsidR="00074E28" w:rsidRPr="00074E28" w:rsidRDefault="00074E28" w:rsidP="00C868A7">
            <w:pPr>
              <w:pStyle w:val="Default"/>
              <w:spacing w:before="40" w:after="40"/>
              <w:rPr>
                <w:rFonts w:ascii="Arial" w:hAnsi="Arial" w:cs="Arial"/>
                <w:color w:val="auto"/>
                <w:sz w:val="20"/>
                <w:szCs w:val="20"/>
              </w:rPr>
            </w:pPr>
            <w:r w:rsidRPr="00074E28">
              <w:rPr>
                <w:rFonts w:ascii="Arial" w:hAnsi="Arial" w:cs="Arial"/>
                <w:color w:val="auto"/>
                <w:sz w:val="20"/>
                <w:szCs w:val="20"/>
              </w:rPr>
              <w:t>(section 2.6)</w:t>
            </w:r>
          </w:p>
        </w:tc>
      </w:tr>
    </w:tbl>
    <w:p w:rsidR="00E324A8" w:rsidRPr="004C1685" w:rsidRDefault="00E324A8">
      <w:pPr>
        <w:pStyle w:val="CM1"/>
        <w:jc w:val="center"/>
        <w:rPr>
          <w:rFonts w:ascii="Arial" w:hAnsi="Arial" w:cs="Arial"/>
          <w:sz w:val="8"/>
          <w:szCs w:val="8"/>
        </w:rPr>
      </w:pPr>
    </w:p>
    <w:p w:rsidR="00FB3483" w:rsidRPr="004C1685" w:rsidRDefault="00FB3483">
      <w:pPr>
        <w:pStyle w:val="CM1"/>
        <w:jc w:val="center"/>
        <w:rPr>
          <w:rFonts w:ascii="Arial" w:hAnsi="Arial" w:cs="Arial"/>
          <w:sz w:val="16"/>
          <w:szCs w:val="16"/>
        </w:rPr>
      </w:pPr>
      <w:r w:rsidRPr="004C1685">
        <w:rPr>
          <w:rFonts w:ascii="Arial" w:hAnsi="Arial" w:cs="Arial"/>
          <w:sz w:val="16"/>
          <w:szCs w:val="16"/>
        </w:rPr>
        <w:lastRenderedPageBreak/>
        <w:t xml:space="preserve">Page 1 of 2 </w:t>
      </w:r>
    </w:p>
    <w:tbl>
      <w:tblPr>
        <w:tblW w:w="15200" w:type="dxa"/>
        <w:tblBorders>
          <w:top w:val="nil"/>
          <w:left w:val="nil"/>
          <w:bottom w:val="nil"/>
          <w:right w:val="nil"/>
        </w:tblBorders>
        <w:tblLook w:val="0000"/>
      </w:tblPr>
      <w:tblGrid>
        <w:gridCol w:w="2800"/>
        <w:gridCol w:w="540"/>
        <w:gridCol w:w="10235"/>
        <w:gridCol w:w="1625"/>
      </w:tblGrid>
      <w:tr w:rsidR="00FB3483" w:rsidRPr="004C1685" w:rsidTr="00A716CC">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3B79FF">
            <w:pPr>
              <w:pStyle w:val="Default"/>
              <w:jc w:val="right"/>
              <w:rPr>
                <w:rFonts w:ascii="Arial" w:hAnsi="Arial" w:cs="Arial"/>
                <w:sz w:val="22"/>
                <w:szCs w:val="22"/>
              </w:rPr>
            </w:pPr>
            <w:r w:rsidRPr="00550BF1">
              <w:rPr>
                <w:rFonts w:ascii="Arial" w:hAnsi="Arial" w:cs="Arial"/>
                <w:b/>
                <w:bCs/>
                <w:color w:val="FFFFFF"/>
                <w:sz w:val="22"/>
                <w:szCs w:val="22"/>
              </w:rPr>
              <w:t>#</w:t>
            </w:r>
          </w:p>
        </w:tc>
        <w:tc>
          <w:tcPr>
            <w:tcW w:w="10235"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625"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A716CC" w:rsidRPr="004C1685" w:rsidTr="00A716CC">
        <w:trPr>
          <w:trHeight w:val="575"/>
        </w:trPr>
        <w:tc>
          <w:tcPr>
            <w:tcW w:w="2800" w:type="dxa"/>
            <w:tcBorders>
              <w:top w:val="double" w:sz="5" w:space="0" w:color="000000"/>
              <w:left w:val="single" w:sz="5" w:space="0" w:color="000000"/>
              <w:bottom w:val="single" w:sz="5" w:space="0" w:color="000000"/>
              <w:right w:val="single" w:sz="5" w:space="0" w:color="000000"/>
            </w:tcBorders>
          </w:tcPr>
          <w:p w:rsidR="00A716CC" w:rsidRPr="004C1685" w:rsidRDefault="00A716CC"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rsidR="00A716CC" w:rsidRPr="004C1685" w:rsidRDefault="00A716CC" w:rsidP="003B79FF">
            <w:pPr>
              <w:pStyle w:val="Default"/>
              <w:spacing w:before="40" w:after="40"/>
              <w:jc w:val="right"/>
              <w:rPr>
                <w:rFonts w:ascii="Arial" w:hAnsi="Arial" w:cs="Arial"/>
                <w:sz w:val="20"/>
                <w:szCs w:val="20"/>
              </w:rPr>
            </w:pPr>
            <w:r w:rsidRPr="004C1685">
              <w:rPr>
                <w:rFonts w:ascii="Arial" w:hAnsi="Arial" w:cs="Arial"/>
                <w:sz w:val="20"/>
                <w:szCs w:val="20"/>
              </w:rPr>
              <w:t>15</w:t>
            </w:r>
          </w:p>
        </w:tc>
        <w:tc>
          <w:tcPr>
            <w:tcW w:w="10235" w:type="dxa"/>
            <w:tcBorders>
              <w:top w:val="double" w:sz="5" w:space="0" w:color="000000"/>
              <w:left w:val="single" w:sz="5" w:space="0" w:color="000000"/>
              <w:bottom w:val="single" w:sz="5" w:space="0" w:color="000000"/>
              <w:right w:val="single" w:sz="5" w:space="0" w:color="000000"/>
            </w:tcBorders>
          </w:tcPr>
          <w:p w:rsidR="00A716CC" w:rsidRPr="004C1685" w:rsidRDefault="00A716CC" w:rsidP="005979B8">
            <w:pPr>
              <w:pStyle w:val="Default"/>
              <w:spacing w:before="40" w:after="40"/>
              <w:rPr>
                <w:rFonts w:ascii="Arial" w:hAnsi="Arial" w:cs="Arial"/>
                <w:sz w:val="20"/>
                <w:szCs w:val="20"/>
              </w:rPr>
            </w:pPr>
            <w:r w:rsidRPr="004C1685">
              <w:rPr>
                <w:rFonts w:ascii="Arial" w:hAnsi="Arial" w:cs="Arial"/>
                <w:sz w:val="20"/>
                <w:szCs w:val="20"/>
              </w:rPr>
              <w:t xml:space="preserve">Specify any assessment of risk of bias that may affect the cumulative evidence (e.g., publication bias, selective reporting within studies). </w:t>
            </w:r>
          </w:p>
        </w:tc>
        <w:tc>
          <w:tcPr>
            <w:tcW w:w="1625" w:type="dxa"/>
            <w:tcBorders>
              <w:top w:val="double" w:sz="5" w:space="0" w:color="000000"/>
              <w:left w:val="single" w:sz="5" w:space="0" w:color="000000"/>
              <w:bottom w:val="single" w:sz="5" w:space="0" w:color="000000"/>
              <w:right w:val="single" w:sz="5" w:space="0" w:color="000000"/>
            </w:tcBorders>
          </w:tcPr>
          <w:p w:rsidR="00A716CC" w:rsidRPr="00074E28" w:rsidRDefault="00A716CC" w:rsidP="00C868A7">
            <w:pPr>
              <w:pStyle w:val="Default"/>
              <w:spacing w:before="40" w:after="40"/>
              <w:rPr>
                <w:rFonts w:ascii="Arial" w:hAnsi="Arial" w:cs="Arial"/>
                <w:color w:val="auto"/>
                <w:sz w:val="20"/>
                <w:szCs w:val="20"/>
              </w:rPr>
            </w:pPr>
            <w:r w:rsidRPr="00074E28">
              <w:rPr>
                <w:rFonts w:ascii="Arial" w:hAnsi="Arial" w:cs="Arial"/>
                <w:color w:val="auto"/>
                <w:sz w:val="20"/>
                <w:szCs w:val="20"/>
              </w:rPr>
              <w:t>7</w:t>
            </w:r>
          </w:p>
          <w:p w:rsidR="00A716CC" w:rsidRPr="00074E28" w:rsidRDefault="00A716CC" w:rsidP="00C868A7">
            <w:pPr>
              <w:pStyle w:val="Default"/>
              <w:spacing w:before="40" w:after="40"/>
              <w:rPr>
                <w:rFonts w:ascii="Arial" w:hAnsi="Arial" w:cs="Arial"/>
                <w:color w:val="auto"/>
                <w:sz w:val="20"/>
                <w:szCs w:val="20"/>
              </w:rPr>
            </w:pPr>
            <w:r w:rsidRPr="00074E28">
              <w:rPr>
                <w:rFonts w:ascii="Arial" w:hAnsi="Arial" w:cs="Arial"/>
                <w:color w:val="auto"/>
                <w:sz w:val="20"/>
                <w:szCs w:val="20"/>
              </w:rPr>
              <w:t>(section 2.5)</w:t>
            </w:r>
          </w:p>
        </w:tc>
      </w:tr>
      <w:tr w:rsidR="00A716CC" w:rsidRPr="004C1685" w:rsidTr="00A716CC">
        <w:trPr>
          <w:trHeight w:val="568"/>
        </w:trPr>
        <w:tc>
          <w:tcPr>
            <w:tcW w:w="2800" w:type="dxa"/>
            <w:tcBorders>
              <w:top w:val="single" w:sz="5" w:space="0" w:color="000000"/>
              <w:left w:val="single" w:sz="5" w:space="0" w:color="000000"/>
              <w:bottom w:val="double" w:sz="2" w:space="0" w:color="FFFFCC"/>
              <w:right w:val="single" w:sz="5" w:space="0" w:color="000000"/>
            </w:tcBorders>
          </w:tcPr>
          <w:p w:rsidR="00A716CC" w:rsidRPr="004C1685" w:rsidRDefault="00A716CC"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rsidR="00A716CC" w:rsidRPr="004C1685" w:rsidRDefault="00A716CC" w:rsidP="003B79FF">
            <w:pPr>
              <w:pStyle w:val="Default"/>
              <w:spacing w:before="40" w:after="40"/>
              <w:jc w:val="right"/>
              <w:rPr>
                <w:rFonts w:ascii="Arial" w:hAnsi="Arial" w:cs="Arial"/>
                <w:sz w:val="20"/>
                <w:szCs w:val="20"/>
              </w:rPr>
            </w:pPr>
            <w:r w:rsidRPr="004C1685">
              <w:rPr>
                <w:rFonts w:ascii="Arial" w:hAnsi="Arial" w:cs="Arial"/>
                <w:sz w:val="20"/>
                <w:szCs w:val="20"/>
              </w:rPr>
              <w:t>16</w:t>
            </w:r>
          </w:p>
        </w:tc>
        <w:tc>
          <w:tcPr>
            <w:tcW w:w="10235" w:type="dxa"/>
            <w:tcBorders>
              <w:top w:val="single" w:sz="5" w:space="0" w:color="000000"/>
              <w:left w:val="single" w:sz="5" w:space="0" w:color="000000"/>
              <w:bottom w:val="double" w:sz="5" w:space="0" w:color="000000"/>
              <w:right w:val="single" w:sz="5" w:space="0" w:color="000000"/>
            </w:tcBorders>
          </w:tcPr>
          <w:p w:rsidR="00A716CC" w:rsidRPr="004C1685" w:rsidRDefault="00A716CC" w:rsidP="005979B8">
            <w:pPr>
              <w:pStyle w:val="Default"/>
              <w:spacing w:before="40" w:after="40"/>
              <w:rPr>
                <w:rFonts w:ascii="Arial" w:hAnsi="Arial" w:cs="Arial"/>
                <w:sz w:val="20"/>
                <w:szCs w:val="20"/>
              </w:rPr>
            </w:pPr>
            <w:r w:rsidRPr="004C1685">
              <w:rPr>
                <w:rFonts w:ascii="Arial" w:hAnsi="Arial" w:cs="Arial"/>
                <w:sz w:val="20"/>
                <w:szCs w:val="20"/>
              </w:rPr>
              <w:t>Describe methods of additional analyses (e.g., sensitivity or subgroup analyses, meta</w:t>
            </w:r>
            <w:r>
              <w:rPr>
                <w:rFonts w:ascii="Arial" w:hAnsi="Arial" w:cs="Arial"/>
                <w:sz w:val="20"/>
                <w:szCs w:val="20"/>
              </w:rPr>
              <w:t>-</w:t>
            </w:r>
            <w:r w:rsidRPr="004C1685">
              <w:rPr>
                <w:rFonts w:ascii="Arial" w:hAnsi="Arial" w:cs="Arial"/>
                <w:sz w:val="20"/>
                <w:szCs w:val="20"/>
              </w:rPr>
              <w:t>regression), if done, indicating which were pre</w:t>
            </w:r>
            <w:r>
              <w:rPr>
                <w:rFonts w:cs="Arial"/>
                <w:sz w:val="20"/>
                <w:szCs w:val="20"/>
              </w:rPr>
              <w:t>-</w:t>
            </w:r>
            <w:r w:rsidRPr="004C1685">
              <w:rPr>
                <w:rFonts w:ascii="Arial" w:hAnsi="Arial" w:cs="Arial"/>
                <w:sz w:val="20"/>
                <w:szCs w:val="20"/>
              </w:rPr>
              <w:t xml:space="preserve">specified. </w:t>
            </w:r>
          </w:p>
        </w:tc>
        <w:tc>
          <w:tcPr>
            <w:tcW w:w="1625" w:type="dxa"/>
            <w:tcBorders>
              <w:top w:val="single" w:sz="5" w:space="0" w:color="000000"/>
              <w:left w:val="single" w:sz="5" w:space="0" w:color="000000"/>
              <w:bottom w:val="double" w:sz="5" w:space="0" w:color="000000"/>
              <w:right w:val="single" w:sz="5" w:space="0" w:color="000000"/>
            </w:tcBorders>
          </w:tcPr>
          <w:p w:rsidR="00A716CC" w:rsidRPr="00A716CC" w:rsidRDefault="00A716CC" w:rsidP="005979B8">
            <w:pPr>
              <w:pStyle w:val="Default"/>
              <w:spacing w:before="40" w:after="40"/>
              <w:rPr>
                <w:rFonts w:ascii="Arial" w:hAnsi="Arial" w:cs="Arial"/>
                <w:color w:val="auto"/>
                <w:sz w:val="20"/>
                <w:szCs w:val="20"/>
              </w:rPr>
            </w:pPr>
            <w:r w:rsidRPr="00A716CC">
              <w:rPr>
                <w:rFonts w:ascii="Arial" w:hAnsi="Arial" w:cs="Arial"/>
                <w:color w:val="auto"/>
                <w:sz w:val="20"/>
                <w:szCs w:val="20"/>
              </w:rPr>
              <w:t>N/A</w:t>
            </w:r>
          </w:p>
        </w:tc>
      </w:tr>
      <w:tr w:rsidR="00A716CC" w:rsidRPr="004C1685" w:rsidTr="00A716CC">
        <w:trPr>
          <w:trHeight w:val="335"/>
        </w:trPr>
        <w:tc>
          <w:tcPr>
            <w:tcW w:w="13575"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A716CC" w:rsidRPr="004C1685" w:rsidRDefault="00A716CC" w:rsidP="00947707">
            <w:pPr>
              <w:pStyle w:val="Default"/>
              <w:rPr>
                <w:rFonts w:ascii="Arial" w:hAnsi="Arial" w:cs="Arial"/>
                <w:sz w:val="22"/>
                <w:szCs w:val="22"/>
              </w:rPr>
            </w:pPr>
            <w:r w:rsidRPr="004C1685">
              <w:rPr>
                <w:rFonts w:ascii="Arial" w:hAnsi="Arial" w:cs="Arial"/>
                <w:b/>
                <w:bCs/>
                <w:sz w:val="22"/>
                <w:szCs w:val="22"/>
              </w:rPr>
              <w:t xml:space="preserve">RESULTS </w:t>
            </w:r>
          </w:p>
        </w:tc>
        <w:tc>
          <w:tcPr>
            <w:tcW w:w="1625" w:type="dxa"/>
            <w:tcBorders>
              <w:top w:val="double" w:sz="5" w:space="0" w:color="000000"/>
              <w:left w:val="single" w:sz="5" w:space="0" w:color="000000"/>
              <w:bottom w:val="single" w:sz="5" w:space="0" w:color="000000"/>
              <w:right w:val="single" w:sz="5" w:space="0" w:color="000000"/>
            </w:tcBorders>
            <w:shd w:val="clear" w:color="auto" w:fill="FFFFCC"/>
          </w:tcPr>
          <w:p w:rsidR="00A716CC" w:rsidRPr="00A716CC" w:rsidRDefault="00A716CC">
            <w:pPr>
              <w:pStyle w:val="Default"/>
              <w:jc w:val="center"/>
              <w:rPr>
                <w:rFonts w:ascii="Arial" w:hAnsi="Arial" w:cs="Arial"/>
                <w:color w:val="auto"/>
                <w:sz w:val="20"/>
                <w:szCs w:val="20"/>
              </w:rPr>
            </w:pPr>
          </w:p>
        </w:tc>
      </w:tr>
      <w:tr w:rsidR="00A716CC" w:rsidRPr="004C1685" w:rsidTr="00A716CC">
        <w:trPr>
          <w:trHeight w:val="578"/>
        </w:trPr>
        <w:tc>
          <w:tcPr>
            <w:tcW w:w="2800" w:type="dxa"/>
            <w:tcBorders>
              <w:top w:val="single" w:sz="5" w:space="0" w:color="000000"/>
              <w:left w:val="single" w:sz="5" w:space="0" w:color="000000"/>
              <w:bottom w:val="single" w:sz="5" w:space="0" w:color="000000"/>
              <w:right w:val="single" w:sz="5" w:space="0" w:color="000000"/>
            </w:tcBorders>
          </w:tcPr>
          <w:p w:rsidR="00A716CC" w:rsidRPr="004C1685" w:rsidRDefault="00A716CC"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A716CC" w:rsidRPr="004C1685" w:rsidRDefault="00A716CC" w:rsidP="003B79FF">
            <w:pPr>
              <w:pStyle w:val="Default"/>
              <w:spacing w:before="40" w:after="40"/>
              <w:jc w:val="right"/>
              <w:rPr>
                <w:rFonts w:ascii="Arial" w:hAnsi="Arial" w:cs="Arial"/>
                <w:sz w:val="20"/>
                <w:szCs w:val="20"/>
              </w:rPr>
            </w:pPr>
            <w:r w:rsidRPr="004C1685">
              <w:rPr>
                <w:rFonts w:ascii="Arial" w:hAnsi="Arial" w:cs="Arial"/>
                <w:sz w:val="20"/>
                <w:szCs w:val="20"/>
              </w:rPr>
              <w:t>17</w:t>
            </w:r>
          </w:p>
        </w:tc>
        <w:tc>
          <w:tcPr>
            <w:tcW w:w="10235" w:type="dxa"/>
            <w:tcBorders>
              <w:top w:val="single" w:sz="5" w:space="0" w:color="000000"/>
              <w:left w:val="single" w:sz="5" w:space="0" w:color="000000"/>
              <w:bottom w:val="single" w:sz="5" w:space="0" w:color="000000"/>
              <w:right w:val="single" w:sz="5" w:space="0" w:color="000000"/>
            </w:tcBorders>
          </w:tcPr>
          <w:p w:rsidR="00A716CC" w:rsidRPr="004C1685" w:rsidRDefault="00A716CC" w:rsidP="005979B8">
            <w:pPr>
              <w:pStyle w:val="Default"/>
              <w:spacing w:before="40" w:after="40"/>
              <w:rPr>
                <w:rFonts w:ascii="Arial" w:hAnsi="Arial" w:cs="Arial"/>
                <w:sz w:val="20"/>
                <w:szCs w:val="20"/>
              </w:rPr>
            </w:pPr>
            <w:r w:rsidRPr="004C1685">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625" w:type="dxa"/>
            <w:tcBorders>
              <w:top w:val="single" w:sz="5" w:space="0" w:color="000000"/>
              <w:left w:val="single" w:sz="5" w:space="0" w:color="000000"/>
              <w:bottom w:val="single" w:sz="5" w:space="0" w:color="000000"/>
              <w:right w:val="single" w:sz="5" w:space="0" w:color="000000"/>
            </w:tcBorders>
          </w:tcPr>
          <w:p w:rsidR="00A716CC" w:rsidRDefault="00F351C1" w:rsidP="00A716CC">
            <w:pPr>
              <w:pStyle w:val="Default"/>
              <w:spacing w:before="40" w:after="40"/>
              <w:rPr>
                <w:rFonts w:ascii="Arial" w:hAnsi="Arial" w:cs="Arial"/>
                <w:color w:val="auto"/>
                <w:sz w:val="20"/>
                <w:szCs w:val="20"/>
              </w:rPr>
            </w:pPr>
            <w:r>
              <w:rPr>
                <w:rFonts w:ascii="Arial" w:hAnsi="Arial" w:cs="Arial"/>
                <w:color w:val="auto"/>
                <w:sz w:val="20"/>
                <w:szCs w:val="20"/>
              </w:rPr>
              <w:t>9</w:t>
            </w:r>
            <w:r w:rsidR="00A716CC">
              <w:rPr>
                <w:rFonts w:ascii="Arial" w:hAnsi="Arial" w:cs="Arial"/>
                <w:color w:val="auto"/>
                <w:sz w:val="20"/>
                <w:szCs w:val="20"/>
              </w:rPr>
              <w:t>(section 3.1)</w:t>
            </w:r>
          </w:p>
          <w:p w:rsidR="00A716CC" w:rsidRPr="00A716CC" w:rsidRDefault="00A716CC" w:rsidP="00A716CC">
            <w:pPr>
              <w:pStyle w:val="Default"/>
              <w:spacing w:before="40" w:after="40"/>
              <w:rPr>
                <w:rFonts w:ascii="Arial" w:hAnsi="Arial" w:cs="Arial"/>
                <w:color w:val="auto"/>
                <w:sz w:val="20"/>
                <w:szCs w:val="20"/>
              </w:rPr>
            </w:pPr>
            <w:r>
              <w:rPr>
                <w:rFonts w:ascii="Arial" w:hAnsi="Arial" w:cs="Arial"/>
                <w:color w:val="auto"/>
                <w:sz w:val="20"/>
                <w:szCs w:val="20"/>
              </w:rPr>
              <w:t>And Fig. 1</w:t>
            </w:r>
          </w:p>
        </w:tc>
      </w:tr>
      <w:tr w:rsidR="00A716CC" w:rsidRPr="004C1685" w:rsidTr="00A716CC">
        <w:trPr>
          <w:trHeight w:val="578"/>
        </w:trPr>
        <w:tc>
          <w:tcPr>
            <w:tcW w:w="2800" w:type="dxa"/>
            <w:tcBorders>
              <w:top w:val="single" w:sz="5" w:space="0" w:color="000000"/>
              <w:left w:val="single" w:sz="5" w:space="0" w:color="000000"/>
              <w:bottom w:val="single" w:sz="5" w:space="0" w:color="000000"/>
              <w:right w:val="single" w:sz="5" w:space="0" w:color="000000"/>
            </w:tcBorders>
          </w:tcPr>
          <w:p w:rsidR="00A716CC" w:rsidRPr="004C1685" w:rsidRDefault="00A716CC" w:rsidP="005979B8">
            <w:pPr>
              <w:pStyle w:val="Default"/>
              <w:spacing w:before="40" w:after="40"/>
              <w:rPr>
                <w:rFonts w:ascii="Arial" w:hAnsi="Arial" w:cs="Arial"/>
                <w:sz w:val="20"/>
                <w:szCs w:val="20"/>
              </w:rPr>
            </w:pPr>
            <w:r w:rsidRPr="004C1685">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rsidR="00A716CC" w:rsidRPr="004C1685" w:rsidRDefault="00A716CC" w:rsidP="003B79FF">
            <w:pPr>
              <w:pStyle w:val="Default"/>
              <w:spacing w:before="40" w:after="40"/>
              <w:jc w:val="right"/>
              <w:rPr>
                <w:rFonts w:ascii="Arial" w:hAnsi="Arial" w:cs="Arial"/>
                <w:sz w:val="20"/>
                <w:szCs w:val="20"/>
              </w:rPr>
            </w:pPr>
            <w:r w:rsidRPr="004C1685">
              <w:rPr>
                <w:rFonts w:ascii="Arial" w:hAnsi="Arial" w:cs="Arial"/>
                <w:sz w:val="20"/>
                <w:szCs w:val="20"/>
              </w:rPr>
              <w:t>18</w:t>
            </w:r>
          </w:p>
        </w:tc>
        <w:tc>
          <w:tcPr>
            <w:tcW w:w="10235" w:type="dxa"/>
            <w:tcBorders>
              <w:top w:val="single" w:sz="5" w:space="0" w:color="000000"/>
              <w:left w:val="single" w:sz="5" w:space="0" w:color="000000"/>
              <w:bottom w:val="single" w:sz="5" w:space="0" w:color="000000"/>
              <w:right w:val="single" w:sz="5" w:space="0" w:color="000000"/>
            </w:tcBorders>
          </w:tcPr>
          <w:p w:rsidR="00A716CC" w:rsidRPr="004C1685" w:rsidRDefault="00A716CC" w:rsidP="005979B8">
            <w:pPr>
              <w:pStyle w:val="Default"/>
              <w:spacing w:before="40" w:after="40"/>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Pr>
                <w:rFonts w:ascii="Arial" w:hAnsi="Arial" w:cs="Arial"/>
                <w:sz w:val="20"/>
                <w:szCs w:val="20"/>
              </w:rPr>
              <w:t>-</w:t>
            </w:r>
            <w:r w:rsidRPr="004C1685">
              <w:rPr>
                <w:rFonts w:ascii="Arial" w:hAnsi="Arial" w:cs="Arial"/>
                <w:sz w:val="20"/>
                <w:szCs w:val="20"/>
              </w:rPr>
              <w:t xml:space="preserve">up period) and provide the citations. </w:t>
            </w:r>
          </w:p>
        </w:tc>
        <w:tc>
          <w:tcPr>
            <w:tcW w:w="1625" w:type="dxa"/>
            <w:tcBorders>
              <w:top w:val="single" w:sz="5" w:space="0" w:color="000000"/>
              <w:left w:val="single" w:sz="5" w:space="0" w:color="000000"/>
              <w:bottom w:val="single" w:sz="5" w:space="0" w:color="000000"/>
              <w:right w:val="single" w:sz="5" w:space="0" w:color="000000"/>
            </w:tcBorders>
          </w:tcPr>
          <w:p w:rsidR="00A716CC" w:rsidRPr="00A716CC" w:rsidRDefault="00035CC0" w:rsidP="00F351C1">
            <w:pPr>
              <w:pStyle w:val="Default"/>
              <w:spacing w:before="40" w:after="40"/>
              <w:rPr>
                <w:rFonts w:ascii="Arial" w:hAnsi="Arial" w:cs="Arial"/>
                <w:color w:val="auto"/>
                <w:sz w:val="20"/>
                <w:szCs w:val="20"/>
              </w:rPr>
            </w:pPr>
            <w:r>
              <w:rPr>
                <w:rFonts w:ascii="Arial" w:hAnsi="Arial" w:cs="Arial"/>
                <w:color w:val="auto"/>
                <w:sz w:val="20"/>
                <w:szCs w:val="20"/>
              </w:rPr>
              <w:t>1</w:t>
            </w:r>
            <w:r w:rsidR="00F351C1">
              <w:rPr>
                <w:rFonts w:ascii="Arial" w:hAnsi="Arial" w:cs="Arial"/>
                <w:color w:val="auto"/>
                <w:sz w:val="20"/>
                <w:szCs w:val="20"/>
              </w:rPr>
              <w:t>0</w:t>
            </w:r>
            <w:r>
              <w:rPr>
                <w:rFonts w:ascii="Arial" w:hAnsi="Arial" w:cs="Arial"/>
                <w:color w:val="auto"/>
                <w:sz w:val="20"/>
                <w:szCs w:val="20"/>
              </w:rPr>
              <w:t>, 1</w:t>
            </w:r>
            <w:r w:rsidR="00F351C1">
              <w:rPr>
                <w:rFonts w:ascii="Arial" w:hAnsi="Arial" w:cs="Arial"/>
                <w:color w:val="auto"/>
                <w:sz w:val="20"/>
                <w:szCs w:val="20"/>
              </w:rPr>
              <w:t>1</w:t>
            </w:r>
            <w:r w:rsidR="00823752">
              <w:rPr>
                <w:rFonts w:ascii="Arial" w:hAnsi="Arial" w:cs="Arial"/>
                <w:color w:val="auto"/>
                <w:sz w:val="20"/>
                <w:szCs w:val="20"/>
              </w:rPr>
              <w:t>(Table 1)</w:t>
            </w:r>
          </w:p>
        </w:tc>
      </w:tr>
      <w:tr w:rsidR="00A716CC" w:rsidRPr="004C1685" w:rsidTr="00A716CC">
        <w:trPr>
          <w:trHeight w:val="333"/>
        </w:trPr>
        <w:tc>
          <w:tcPr>
            <w:tcW w:w="2800" w:type="dxa"/>
            <w:tcBorders>
              <w:top w:val="single" w:sz="5" w:space="0" w:color="000000"/>
              <w:left w:val="single" w:sz="5" w:space="0" w:color="000000"/>
              <w:bottom w:val="single" w:sz="5" w:space="0" w:color="000000"/>
              <w:right w:val="single" w:sz="5" w:space="0" w:color="000000"/>
            </w:tcBorders>
          </w:tcPr>
          <w:p w:rsidR="00A716CC" w:rsidRPr="004C1685" w:rsidRDefault="00A716CC" w:rsidP="005979B8">
            <w:pPr>
              <w:pStyle w:val="Default"/>
              <w:spacing w:before="40" w:after="40"/>
              <w:rPr>
                <w:rFonts w:ascii="Arial" w:hAnsi="Arial" w:cs="Arial"/>
                <w:sz w:val="20"/>
                <w:szCs w:val="20"/>
              </w:rPr>
            </w:pPr>
            <w:r w:rsidRPr="004C1685">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rsidR="00A716CC" w:rsidRPr="004C1685" w:rsidRDefault="00A716CC" w:rsidP="003B79FF">
            <w:pPr>
              <w:pStyle w:val="Default"/>
              <w:spacing w:before="40" w:after="40"/>
              <w:jc w:val="right"/>
              <w:rPr>
                <w:rFonts w:ascii="Arial" w:hAnsi="Arial" w:cs="Arial"/>
                <w:sz w:val="20"/>
                <w:szCs w:val="20"/>
              </w:rPr>
            </w:pPr>
            <w:r w:rsidRPr="004C1685">
              <w:rPr>
                <w:rFonts w:ascii="Arial" w:hAnsi="Arial" w:cs="Arial"/>
                <w:sz w:val="20"/>
                <w:szCs w:val="20"/>
              </w:rPr>
              <w:t>19</w:t>
            </w:r>
          </w:p>
        </w:tc>
        <w:tc>
          <w:tcPr>
            <w:tcW w:w="10235" w:type="dxa"/>
            <w:tcBorders>
              <w:top w:val="single" w:sz="5" w:space="0" w:color="000000"/>
              <w:left w:val="single" w:sz="5" w:space="0" w:color="000000"/>
              <w:bottom w:val="single" w:sz="5" w:space="0" w:color="000000"/>
              <w:right w:val="single" w:sz="5" w:space="0" w:color="000000"/>
            </w:tcBorders>
          </w:tcPr>
          <w:p w:rsidR="00A716CC" w:rsidRPr="004C1685" w:rsidRDefault="00A716CC" w:rsidP="005979B8">
            <w:pPr>
              <w:pStyle w:val="Default"/>
              <w:spacing w:before="40" w:after="40"/>
              <w:rPr>
                <w:rFonts w:ascii="Arial" w:hAnsi="Arial" w:cs="Arial"/>
                <w:sz w:val="20"/>
                <w:szCs w:val="20"/>
              </w:rPr>
            </w:pPr>
            <w:r w:rsidRPr="004C1685">
              <w:rPr>
                <w:rFonts w:ascii="Arial" w:hAnsi="Arial" w:cs="Arial"/>
                <w:sz w:val="20"/>
                <w:szCs w:val="20"/>
              </w:rPr>
              <w:t xml:space="preserve">Present data on risk of bias of each study and, if available, any outcome level assessment (see item 12). </w:t>
            </w:r>
          </w:p>
        </w:tc>
        <w:tc>
          <w:tcPr>
            <w:tcW w:w="1625" w:type="dxa"/>
            <w:tcBorders>
              <w:top w:val="single" w:sz="5" w:space="0" w:color="000000"/>
              <w:left w:val="single" w:sz="5" w:space="0" w:color="000000"/>
              <w:bottom w:val="single" w:sz="5" w:space="0" w:color="000000"/>
              <w:right w:val="single" w:sz="5" w:space="0" w:color="000000"/>
            </w:tcBorders>
          </w:tcPr>
          <w:p w:rsidR="00A716CC" w:rsidRDefault="00823752" w:rsidP="0054146F">
            <w:pPr>
              <w:pStyle w:val="Default"/>
              <w:spacing w:before="40" w:after="40"/>
              <w:rPr>
                <w:rFonts w:ascii="Arial" w:hAnsi="Arial" w:cs="Arial"/>
                <w:color w:val="auto"/>
                <w:sz w:val="20"/>
                <w:szCs w:val="20"/>
              </w:rPr>
            </w:pPr>
            <w:r>
              <w:rPr>
                <w:rFonts w:ascii="Arial" w:hAnsi="Arial" w:cs="Arial"/>
                <w:color w:val="auto"/>
                <w:sz w:val="20"/>
                <w:szCs w:val="20"/>
              </w:rPr>
              <w:t>1</w:t>
            </w:r>
            <w:r w:rsidR="0054146F">
              <w:rPr>
                <w:rFonts w:ascii="Arial" w:hAnsi="Arial" w:cs="Arial"/>
                <w:color w:val="auto"/>
                <w:sz w:val="20"/>
                <w:szCs w:val="20"/>
              </w:rPr>
              <w:t>2, Fig. 2 and</w:t>
            </w:r>
          </w:p>
          <w:p w:rsidR="00A24D5E" w:rsidRPr="00A716CC" w:rsidRDefault="00A24D5E" w:rsidP="0054146F">
            <w:pPr>
              <w:pStyle w:val="Default"/>
              <w:spacing w:before="40" w:after="40"/>
              <w:rPr>
                <w:rFonts w:ascii="Arial" w:hAnsi="Arial" w:cs="Arial"/>
                <w:color w:val="auto"/>
                <w:sz w:val="20"/>
                <w:szCs w:val="20"/>
              </w:rPr>
            </w:pPr>
            <w:r>
              <w:rPr>
                <w:rFonts w:ascii="Arial" w:hAnsi="Arial" w:cs="Arial"/>
                <w:color w:val="auto"/>
                <w:sz w:val="20"/>
                <w:szCs w:val="20"/>
              </w:rPr>
              <w:t>1</w:t>
            </w:r>
            <w:r w:rsidR="0054146F">
              <w:rPr>
                <w:rFonts w:ascii="Arial" w:hAnsi="Arial" w:cs="Arial"/>
                <w:color w:val="auto"/>
                <w:sz w:val="20"/>
                <w:szCs w:val="20"/>
              </w:rPr>
              <w:t>3</w:t>
            </w:r>
            <w:r>
              <w:rPr>
                <w:rFonts w:ascii="Arial" w:hAnsi="Arial" w:cs="Arial"/>
                <w:color w:val="auto"/>
                <w:sz w:val="20"/>
                <w:szCs w:val="20"/>
              </w:rPr>
              <w:t xml:space="preserve"> (Table 2)</w:t>
            </w:r>
          </w:p>
        </w:tc>
      </w:tr>
      <w:tr w:rsidR="00A716CC" w:rsidRPr="004C1685" w:rsidTr="00A716CC">
        <w:trPr>
          <w:trHeight w:val="578"/>
        </w:trPr>
        <w:tc>
          <w:tcPr>
            <w:tcW w:w="2800" w:type="dxa"/>
            <w:tcBorders>
              <w:top w:val="single" w:sz="5" w:space="0" w:color="000000"/>
              <w:left w:val="single" w:sz="5" w:space="0" w:color="000000"/>
              <w:bottom w:val="single" w:sz="5" w:space="0" w:color="000000"/>
              <w:right w:val="single" w:sz="5" w:space="0" w:color="000000"/>
            </w:tcBorders>
          </w:tcPr>
          <w:p w:rsidR="00A716CC" w:rsidRPr="004C1685" w:rsidRDefault="00A716CC" w:rsidP="005979B8">
            <w:pPr>
              <w:pStyle w:val="Default"/>
              <w:spacing w:before="40" w:after="40"/>
              <w:rPr>
                <w:rFonts w:ascii="Arial" w:hAnsi="Arial" w:cs="Arial"/>
                <w:sz w:val="20"/>
                <w:szCs w:val="20"/>
              </w:rPr>
            </w:pPr>
            <w:r w:rsidRPr="004C1685">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rsidR="00A716CC" w:rsidRPr="004C1685" w:rsidRDefault="00A716CC" w:rsidP="003B79FF">
            <w:pPr>
              <w:pStyle w:val="Default"/>
              <w:spacing w:before="40" w:after="40"/>
              <w:jc w:val="right"/>
              <w:rPr>
                <w:rFonts w:ascii="Arial" w:hAnsi="Arial" w:cs="Arial"/>
                <w:sz w:val="20"/>
                <w:szCs w:val="20"/>
              </w:rPr>
            </w:pPr>
            <w:r w:rsidRPr="004C1685">
              <w:rPr>
                <w:rFonts w:ascii="Arial" w:hAnsi="Arial" w:cs="Arial"/>
                <w:sz w:val="20"/>
                <w:szCs w:val="20"/>
              </w:rPr>
              <w:t>20</w:t>
            </w:r>
          </w:p>
        </w:tc>
        <w:tc>
          <w:tcPr>
            <w:tcW w:w="10235" w:type="dxa"/>
            <w:tcBorders>
              <w:top w:val="single" w:sz="5" w:space="0" w:color="000000"/>
              <w:left w:val="single" w:sz="5" w:space="0" w:color="000000"/>
              <w:bottom w:val="single" w:sz="5" w:space="0" w:color="000000"/>
              <w:right w:val="single" w:sz="5" w:space="0" w:color="000000"/>
            </w:tcBorders>
          </w:tcPr>
          <w:p w:rsidR="00A716CC" w:rsidRPr="004C1685" w:rsidRDefault="00A716CC" w:rsidP="005979B8">
            <w:pPr>
              <w:pStyle w:val="Default"/>
              <w:spacing w:before="40" w:after="40"/>
              <w:rPr>
                <w:rFonts w:ascii="Arial" w:hAnsi="Arial" w:cs="Arial"/>
                <w:sz w:val="20"/>
                <w:szCs w:val="20"/>
              </w:rPr>
            </w:pPr>
            <w:r w:rsidRPr="004C1685">
              <w:rPr>
                <w:rFonts w:ascii="Arial" w:hAnsi="Arial" w:cs="Arial"/>
                <w:sz w:val="20"/>
                <w:szCs w:val="20"/>
              </w:rPr>
              <w:t>For all outcomes considered (benefits or harms)</w:t>
            </w:r>
            <w:r>
              <w:rPr>
                <w:rFonts w:ascii="Arial" w:hAnsi="Arial" w:cs="Arial"/>
                <w:sz w:val="20"/>
                <w:szCs w:val="20"/>
              </w:rPr>
              <w:t>,</w:t>
            </w:r>
            <w:r w:rsidRPr="004C1685">
              <w:rPr>
                <w:rFonts w:ascii="Arial" w:hAnsi="Arial" w:cs="Arial"/>
                <w:sz w:val="20"/>
                <w:szCs w:val="20"/>
              </w:rPr>
              <w:t xml:space="preserve"> present, for each study: (a) simple summary d</w:t>
            </w:r>
            <w:r>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 </w:t>
            </w:r>
          </w:p>
        </w:tc>
        <w:tc>
          <w:tcPr>
            <w:tcW w:w="1625" w:type="dxa"/>
            <w:tcBorders>
              <w:top w:val="single" w:sz="5" w:space="0" w:color="000000"/>
              <w:left w:val="single" w:sz="5" w:space="0" w:color="000000"/>
              <w:bottom w:val="single" w:sz="5" w:space="0" w:color="000000"/>
              <w:right w:val="single" w:sz="5" w:space="0" w:color="000000"/>
            </w:tcBorders>
          </w:tcPr>
          <w:p w:rsidR="00823752" w:rsidRPr="00A716CC" w:rsidRDefault="00823752" w:rsidP="0054146F">
            <w:pPr>
              <w:pStyle w:val="Default"/>
              <w:spacing w:before="40" w:after="40"/>
              <w:rPr>
                <w:rFonts w:ascii="Arial" w:hAnsi="Arial" w:cs="Arial"/>
                <w:color w:val="auto"/>
                <w:sz w:val="20"/>
                <w:szCs w:val="20"/>
              </w:rPr>
            </w:pPr>
            <w:r>
              <w:rPr>
                <w:rFonts w:ascii="Arial" w:hAnsi="Arial" w:cs="Arial"/>
                <w:color w:val="auto"/>
                <w:sz w:val="20"/>
                <w:szCs w:val="20"/>
              </w:rPr>
              <w:t>1</w:t>
            </w:r>
            <w:r w:rsidR="0054146F">
              <w:rPr>
                <w:rFonts w:ascii="Arial" w:hAnsi="Arial" w:cs="Arial"/>
                <w:color w:val="auto"/>
                <w:sz w:val="20"/>
                <w:szCs w:val="20"/>
              </w:rPr>
              <w:t>4</w:t>
            </w:r>
            <w:r>
              <w:rPr>
                <w:rFonts w:ascii="Arial" w:hAnsi="Arial" w:cs="Arial"/>
                <w:color w:val="auto"/>
                <w:sz w:val="20"/>
                <w:szCs w:val="20"/>
              </w:rPr>
              <w:t>-1</w:t>
            </w:r>
            <w:r w:rsidR="0054146F">
              <w:rPr>
                <w:rFonts w:ascii="Arial" w:hAnsi="Arial" w:cs="Arial"/>
                <w:color w:val="auto"/>
                <w:sz w:val="20"/>
                <w:szCs w:val="20"/>
              </w:rPr>
              <w:t>5</w:t>
            </w:r>
            <w:r w:rsidR="00142228">
              <w:rPr>
                <w:rFonts w:ascii="Arial" w:hAnsi="Arial" w:cs="Arial"/>
                <w:color w:val="auto"/>
                <w:sz w:val="20"/>
                <w:szCs w:val="20"/>
              </w:rPr>
              <w:t>, f</w:t>
            </w:r>
            <w:r>
              <w:rPr>
                <w:rFonts w:ascii="Arial" w:hAnsi="Arial" w:cs="Arial"/>
                <w:color w:val="auto"/>
                <w:sz w:val="20"/>
                <w:szCs w:val="20"/>
              </w:rPr>
              <w:t>ig. 4-9</w:t>
            </w:r>
            <w:r w:rsidR="00142228">
              <w:rPr>
                <w:rFonts w:ascii="Arial" w:hAnsi="Arial" w:cs="Arial"/>
                <w:color w:val="auto"/>
                <w:sz w:val="20"/>
                <w:szCs w:val="20"/>
              </w:rPr>
              <w:t xml:space="preserve"> and table 1</w:t>
            </w:r>
          </w:p>
        </w:tc>
      </w:tr>
      <w:tr w:rsidR="00A716CC" w:rsidRPr="004C1685" w:rsidTr="00A716CC">
        <w:trPr>
          <w:trHeight w:val="335"/>
        </w:trPr>
        <w:tc>
          <w:tcPr>
            <w:tcW w:w="2800" w:type="dxa"/>
            <w:tcBorders>
              <w:top w:val="single" w:sz="5" w:space="0" w:color="000000"/>
              <w:left w:val="single" w:sz="5" w:space="0" w:color="000000"/>
              <w:bottom w:val="single" w:sz="5" w:space="0" w:color="000000"/>
              <w:right w:val="single" w:sz="5" w:space="0" w:color="000000"/>
            </w:tcBorders>
          </w:tcPr>
          <w:p w:rsidR="00A716CC" w:rsidRPr="004C1685" w:rsidRDefault="00A716CC"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A716CC" w:rsidRPr="004C1685" w:rsidRDefault="00A716CC" w:rsidP="003B79FF">
            <w:pPr>
              <w:pStyle w:val="Default"/>
              <w:spacing w:before="40" w:after="40"/>
              <w:jc w:val="right"/>
              <w:rPr>
                <w:rFonts w:ascii="Arial" w:hAnsi="Arial" w:cs="Arial"/>
                <w:sz w:val="20"/>
                <w:szCs w:val="20"/>
              </w:rPr>
            </w:pPr>
            <w:r w:rsidRPr="004C1685">
              <w:rPr>
                <w:rFonts w:ascii="Arial" w:hAnsi="Arial" w:cs="Arial"/>
                <w:sz w:val="20"/>
                <w:szCs w:val="20"/>
              </w:rPr>
              <w:t>21</w:t>
            </w:r>
          </w:p>
        </w:tc>
        <w:tc>
          <w:tcPr>
            <w:tcW w:w="10235" w:type="dxa"/>
            <w:tcBorders>
              <w:top w:val="single" w:sz="5" w:space="0" w:color="000000"/>
              <w:left w:val="single" w:sz="5" w:space="0" w:color="000000"/>
              <w:bottom w:val="single" w:sz="5" w:space="0" w:color="000000"/>
              <w:right w:val="single" w:sz="5" w:space="0" w:color="000000"/>
            </w:tcBorders>
          </w:tcPr>
          <w:p w:rsidR="00A716CC" w:rsidRPr="004C1685" w:rsidRDefault="00A716CC" w:rsidP="005979B8">
            <w:pPr>
              <w:pStyle w:val="Default"/>
              <w:spacing w:before="40" w:after="40"/>
              <w:rPr>
                <w:rFonts w:ascii="Arial" w:hAnsi="Arial" w:cs="Arial"/>
                <w:sz w:val="20"/>
                <w:szCs w:val="20"/>
              </w:rPr>
            </w:pPr>
            <w:r w:rsidRPr="004C1685">
              <w:rPr>
                <w:rFonts w:ascii="Arial" w:hAnsi="Arial" w:cs="Arial"/>
                <w:sz w:val="20"/>
                <w:szCs w:val="20"/>
              </w:rPr>
              <w:t>Present results of each meta</w:t>
            </w:r>
            <w:r w:rsidRPr="005979B8">
              <w:rPr>
                <w:rFonts w:ascii="Arial" w:hAnsi="Arial" w:cs="Arial"/>
                <w:sz w:val="20"/>
                <w:szCs w:val="20"/>
              </w:rPr>
              <w:t>-</w:t>
            </w:r>
            <w:r w:rsidRPr="004C1685">
              <w:rPr>
                <w:rFonts w:ascii="Arial" w:hAnsi="Arial" w:cs="Arial"/>
                <w:sz w:val="20"/>
                <w:szCs w:val="20"/>
              </w:rPr>
              <w:t xml:space="preserve">analysis done, including confidence intervals and measures of consistency. </w:t>
            </w:r>
          </w:p>
        </w:tc>
        <w:tc>
          <w:tcPr>
            <w:tcW w:w="1625" w:type="dxa"/>
            <w:tcBorders>
              <w:top w:val="single" w:sz="5" w:space="0" w:color="000000"/>
              <w:left w:val="single" w:sz="5" w:space="0" w:color="000000"/>
              <w:bottom w:val="single" w:sz="5" w:space="0" w:color="000000"/>
              <w:right w:val="single" w:sz="5" w:space="0" w:color="000000"/>
            </w:tcBorders>
          </w:tcPr>
          <w:p w:rsidR="00A716CC" w:rsidRPr="00A716CC" w:rsidRDefault="00823752" w:rsidP="005979B8">
            <w:pPr>
              <w:pStyle w:val="Default"/>
              <w:spacing w:before="40" w:after="40"/>
              <w:rPr>
                <w:rFonts w:ascii="Arial" w:hAnsi="Arial" w:cs="Arial"/>
                <w:color w:val="auto"/>
                <w:sz w:val="20"/>
                <w:szCs w:val="20"/>
              </w:rPr>
            </w:pPr>
            <w:r>
              <w:rPr>
                <w:rFonts w:ascii="Arial" w:hAnsi="Arial" w:cs="Arial"/>
                <w:color w:val="auto"/>
                <w:sz w:val="20"/>
                <w:szCs w:val="20"/>
              </w:rPr>
              <w:t>Fig. 4-9</w:t>
            </w:r>
          </w:p>
        </w:tc>
      </w:tr>
      <w:tr w:rsidR="00A716CC" w:rsidRPr="004C1685" w:rsidTr="00A716CC">
        <w:trPr>
          <w:trHeight w:val="333"/>
        </w:trPr>
        <w:tc>
          <w:tcPr>
            <w:tcW w:w="2800" w:type="dxa"/>
            <w:tcBorders>
              <w:top w:val="single" w:sz="5" w:space="0" w:color="000000"/>
              <w:left w:val="single" w:sz="5" w:space="0" w:color="000000"/>
              <w:bottom w:val="single" w:sz="5" w:space="0" w:color="000000"/>
              <w:right w:val="single" w:sz="5" w:space="0" w:color="000000"/>
            </w:tcBorders>
          </w:tcPr>
          <w:p w:rsidR="00A716CC" w:rsidRPr="004C1685" w:rsidRDefault="00A716CC"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rsidR="00A716CC" w:rsidRPr="004C1685" w:rsidRDefault="00A716CC" w:rsidP="003B79FF">
            <w:pPr>
              <w:pStyle w:val="Default"/>
              <w:spacing w:before="40" w:after="40"/>
              <w:jc w:val="right"/>
              <w:rPr>
                <w:rFonts w:ascii="Arial" w:hAnsi="Arial" w:cs="Arial"/>
                <w:sz w:val="20"/>
                <w:szCs w:val="20"/>
              </w:rPr>
            </w:pPr>
            <w:r w:rsidRPr="004C1685">
              <w:rPr>
                <w:rFonts w:ascii="Arial" w:hAnsi="Arial" w:cs="Arial"/>
                <w:sz w:val="20"/>
                <w:szCs w:val="20"/>
              </w:rPr>
              <w:t>22</w:t>
            </w:r>
          </w:p>
        </w:tc>
        <w:tc>
          <w:tcPr>
            <w:tcW w:w="10235" w:type="dxa"/>
            <w:tcBorders>
              <w:top w:val="single" w:sz="5" w:space="0" w:color="000000"/>
              <w:left w:val="single" w:sz="5" w:space="0" w:color="000000"/>
              <w:bottom w:val="single" w:sz="5" w:space="0" w:color="000000"/>
              <w:right w:val="single" w:sz="5" w:space="0" w:color="000000"/>
            </w:tcBorders>
          </w:tcPr>
          <w:p w:rsidR="00A716CC" w:rsidRPr="004C1685" w:rsidRDefault="00A716CC" w:rsidP="005979B8">
            <w:pPr>
              <w:pStyle w:val="Default"/>
              <w:spacing w:before="40" w:after="40"/>
              <w:rPr>
                <w:rFonts w:ascii="Arial" w:hAnsi="Arial" w:cs="Arial"/>
                <w:sz w:val="20"/>
                <w:szCs w:val="20"/>
              </w:rPr>
            </w:pPr>
            <w:r w:rsidRPr="004C1685">
              <w:rPr>
                <w:rFonts w:ascii="Arial" w:hAnsi="Arial" w:cs="Arial"/>
                <w:sz w:val="20"/>
                <w:szCs w:val="20"/>
              </w:rPr>
              <w:t>Present results of any assessment of ri</w:t>
            </w:r>
            <w:r>
              <w:rPr>
                <w:rFonts w:ascii="Arial" w:hAnsi="Arial" w:cs="Arial"/>
                <w:sz w:val="20"/>
                <w:szCs w:val="20"/>
              </w:rPr>
              <w:t>sk of bias across studies (see I</w:t>
            </w:r>
            <w:r w:rsidRPr="004C1685">
              <w:rPr>
                <w:rFonts w:ascii="Arial" w:hAnsi="Arial" w:cs="Arial"/>
                <w:sz w:val="20"/>
                <w:szCs w:val="20"/>
              </w:rPr>
              <w:t xml:space="preserve">tem 15). </w:t>
            </w:r>
          </w:p>
        </w:tc>
        <w:tc>
          <w:tcPr>
            <w:tcW w:w="1625" w:type="dxa"/>
            <w:tcBorders>
              <w:top w:val="single" w:sz="5" w:space="0" w:color="000000"/>
              <w:left w:val="single" w:sz="5" w:space="0" w:color="000000"/>
              <w:bottom w:val="single" w:sz="5" w:space="0" w:color="000000"/>
              <w:right w:val="single" w:sz="5" w:space="0" w:color="000000"/>
            </w:tcBorders>
          </w:tcPr>
          <w:p w:rsidR="00A716CC" w:rsidRPr="00A716CC" w:rsidRDefault="00823752" w:rsidP="003D2ABF">
            <w:pPr>
              <w:pStyle w:val="Default"/>
              <w:spacing w:before="40" w:after="40"/>
              <w:rPr>
                <w:rFonts w:ascii="Arial" w:hAnsi="Arial" w:cs="Arial"/>
                <w:color w:val="auto"/>
                <w:sz w:val="20"/>
                <w:szCs w:val="20"/>
              </w:rPr>
            </w:pPr>
            <w:r>
              <w:rPr>
                <w:rFonts w:ascii="Arial" w:hAnsi="Arial" w:cs="Arial"/>
                <w:color w:val="auto"/>
                <w:sz w:val="20"/>
                <w:szCs w:val="20"/>
              </w:rPr>
              <w:t>Fig.3</w:t>
            </w:r>
          </w:p>
        </w:tc>
      </w:tr>
      <w:tr w:rsidR="00A716CC" w:rsidRPr="004C1685" w:rsidTr="00A716CC">
        <w:trPr>
          <w:trHeight w:val="393"/>
        </w:trPr>
        <w:tc>
          <w:tcPr>
            <w:tcW w:w="2800" w:type="dxa"/>
            <w:tcBorders>
              <w:top w:val="single" w:sz="5" w:space="0" w:color="000000"/>
              <w:left w:val="single" w:sz="5" w:space="0" w:color="000000"/>
              <w:bottom w:val="double" w:sz="2" w:space="0" w:color="FFFFCC"/>
              <w:right w:val="single" w:sz="5" w:space="0" w:color="000000"/>
            </w:tcBorders>
          </w:tcPr>
          <w:p w:rsidR="00A716CC" w:rsidRPr="004C1685" w:rsidRDefault="00A716CC"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rsidR="00A716CC" w:rsidRPr="004C1685" w:rsidRDefault="00A716CC" w:rsidP="003B79FF">
            <w:pPr>
              <w:pStyle w:val="Default"/>
              <w:spacing w:before="40" w:after="40"/>
              <w:jc w:val="right"/>
              <w:rPr>
                <w:rFonts w:ascii="Arial" w:hAnsi="Arial" w:cs="Arial"/>
                <w:sz w:val="20"/>
                <w:szCs w:val="20"/>
              </w:rPr>
            </w:pPr>
            <w:r w:rsidRPr="004C1685">
              <w:rPr>
                <w:rFonts w:ascii="Arial" w:hAnsi="Arial" w:cs="Arial"/>
                <w:sz w:val="20"/>
                <w:szCs w:val="20"/>
              </w:rPr>
              <w:t>23</w:t>
            </w:r>
          </w:p>
        </w:tc>
        <w:tc>
          <w:tcPr>
            <w:tcW w:w="10235" w:type="dxa"/>
            <w:tcBorders>
              <w:top w:val="single" w:sz="5" w:space="0" w:color="000000"/>
              <w:left w:val="single" w:sz="5" w:space="0" w:color="000000"/>
              <w:bottom w:val="double" w:sz="5" w:space="0" w:color="000000"/>
              <w:right w:val="single" w:sz="5" w:space="0" w:color="000000"/>
            </w:tcBorders>
          </w:tcPr>
          <w:p w:rsidR="00A716CC" w:rsidRPr="004C1685" w:rsidRDefault="00A716CC" w:rsidP="005979B8">
            <w:pPr>
              <w:pStyle w:val="Default"/>
              <w:spacing w:before="40" w:after="40"/>
              <w:rPr>
                <w:rFonts w:ascii="Arial" w:hAnsi="Arial" w:cs="Arial"/>
                <w:sz w:val="20"/>
                <w:szCs w:val="20"/>
              </w:rPr>
            </w:pPr>
            <w:r w:rsidRPr="004C1685">
              <w:rPr>
                <w:rFonts w:ascii="Arial" w:hAnsi="Arial" w:cs="Arial"/>
                <w:sz w:val="20"/>
                <w:szCs w:val="20"/>
              </w:rPr>
              <w:t>Give results of additional analyses, if done (e.g., sensitivity or subgroup analyses, meta</w:t>
            </w:r>
            <w:r>
              <w:rPr>
                <w:rFonts w:ascii="Arial" w:hAnsi="Arial" w:cs="Arial"/>
                <w:sz w:val="20"/>
                <w:szCs w:val="20"/>
              </w:rPr>
              <w:t>-</w:t>
            </w:r>
            <w:r w:rsidRPr="004C1685">
              <w:rPr>
                <w:rFonts w:ascii="Arial" w:hAnsi="Arial" w:cs="Arial"/>
                <w:sz w:val="20"/>
                <w:szCs w:val="20"/>
              </w:rPr>
              <w:t xml:space="preserve">regression [see Item 16]). </w:t>
            </w:r>
          </w:p>
        </w:tc>
        <w:tc>
          <w:tcPr>
            <w:tcW w:w="1625" w:type="dxa"/>
            <w:tcBorders>
              <w:top w:val="single" w:sz="5" w:space="0" w:color="000000"/>
              <w:left w:val="single" w:sz="5" w:space="0" w:color="000000"/>
              <w:bottom w:val="double" w:sz="5" w:space="0" w:color="000000"/>
              <w:right w:val="single" w:sz="5" w:space="0" w:color="000000"/>
            </w:tcBorders>
          </w:tcPr>
          <w:p w:rsidR="00A716CC" w:rsidRPr="00A716CC" w:rsidRDefault="00823752" w:rsidP="005979B8">
            <w:pPr>
              <w:pStyle w:val="Default"/>
              <w:spacing w:before="40" w:after="40"/>
              <w:rPr>
                <w:rFonts w:ascii="Arial" w:hAnsi="Arial" w:cs="Arial"/>
                <w:color w:val="auto"/>
                <w:sz w:val="20"/>
                <w:szCs w:val="20"/>
              </w:rPr>
            </w:pPr>
            <w:r>
              <w:rPr>
                <w:rFonts w:ascii="Arial" w:hAnsi="Arial" w:cs="Arial"/>
                <w:color w:val="auto"/>
                <w:sz w:val="20"/>
                <w:szCs w:val="20"/>
              </w:rPr>
              <w:t>N/A</w:t>
            </w:r>
          </w:p>
        </w:tc>
      </w:tr>
      <w:tr w:rsidR="00A716CC" w:rsidRPr="004C1685" w:rsidTr="00A716CC">
        <w:trPr>
          <w:trHeight w:val="335"/>
        </w:trPr>
        <w:tc>
          <w:tcPr>
            <w:tcW w:w="13575"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A716CC" w:rsidRPr="004C1685" w:rsidRDefault="00A716CC" w:rsidP="00947707">
            <w:pPr>
              <w:pStyle w:val="Default"/>
              <w:rPr>
                <w:rFonts w:ascii="Arial" w:hAnsi="Arial" w:cs="Arial"/>
                <w:sz w:val="22"/>
                <w:szCs w:val="22"/>
              </w:rPr>
            </w:pPr>
            <w:r w:rsidRPr="004C1685">
              <w:rPr>
                <w:rFonts w:ascii="Arial" w:hAnsi="Arial" w:cs="Arial"/>
                <w:b/>
                <w:bCs/>
                <w:sz w:val="22"/>
                <w:szCs w:val="22"/>
              </w:rPr>
              <w:t xml:space="preserve">DISCUSSION </w:t>
            </w:r>
          </w:p>
        </w:tc>
        <w:tc>
          <w:tcPr>
            <w:tcW w:w="1625" w:type="dxa"/>
            <w:tcBorders>
              <w:top w:val="double" w:sz="5" w:space="0" w:color="000000"/>
              <w:left w:val="single" w:sz="5" w:space="0" w:color="000000"/>
              <w:bottom w:val="single" w:sz="5" w:space="0" w:color="000000"/>
              <w:right w:val="single" w:sz="5" w:space="0" w:color="000000"/>
            </w:tcBorders>
            <w:shd w:val="clear" w:color="auto" w:fill="FFFFCC"/>
          </w:tcPr>
          <w:p w:rsidR="00A716CC" w:rsidRPr="00A716CC" w:rsidRDefault="00A716CC">
            <w:pPr>
              <w:pStyle w:val="Default"/>
              <w:jc w:val="center"/>
              <w:rPr>
                <w:rFonts w:ascii="Arial" w:hAnsi="Arial" w:cs="Arial"/>
                <w:color w:val="auto"/>
                <w:sz w:val="20"/>
                <w:szCs w:val="20"/>
              </w:rPr>
            </w:pPr>
          </w:p>
        </w:tc>
      </w:tr>
      <w:tr w:rsidR="00A716CC" w:rsidRPr="004C1685" w:rsidTr="00A716CC">
        <w:trPr>
          <w:trHeight w:val="578"/>
        </w:trPr>
        <w:tc>
          <w:tcPr>
            <w:tcW w:w="2800" w:type="dxa"/>
            <w:tcBorders>
              <w:top w:val="single" w:sz="5" w:space="0" w:color="000000"/>
              <w:left w:val="single" w:sz="5" w:space="0" w:color="000000"/>
              <w:bottom w:val="single" w:sz="5" w:space="0" w:color="000000"/>
              <w:right w:val="single" w:sz="5" w:space="0" w:color="000000"/>
            </w:tcBorders>
          </w:tcPr>
          <w:p w:rsidR="00A716CC" w:rsidRPr="004C1685" w:rsidRDefault="00A716CC" w:rsidP="005979B8">
            <w:pPr>
              <w:pStyle w:val="Default"/>
              <w:spacing w:before="40" w:after="40"/>
              <w:rPr>
                <w:rFonts w:ascii="Arial" w:hAnsi="Arial" w:cs="Arial"/>
                <w:sz w:val="20"/>
                <w:szCs w:val="20"/>
              </w:rPr>
            </w:pPr>
            <w:r w:rsidRPr="004C1685">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rsidR="00A716CC" w:rsidRPr="004C1685" w:rsidRDefault="00A716CC" w:rsidP="003B79FF">
            <w:pPr>
              <w:pStyle w:val="Default"/>
              <w:spacing w:before="40" w:after="40"/>
              <w:jc w:val="right"/>
              <w:rPr>
                <w:rFonts w:ascii="Arial" w:hAnsi="Arial" w:cs="Arial"/>
                <w:sz w:val="20"/>
                <w:szCs w:val="20"/>
              </w:rPr>
            </w:pPr>
            <w:r w:rsidRPr="004C1685">
              <w:rPr>
                <w:rFonts w:ascii="Arial" w:hAnsi="Arial" w:cs="Arial"/>
                <w:sz w:val="20"/>
                <w:szCs w:val="20"/>
              </w:rPr>
              <w:t>24</w:t>
            </w:r>
          </w:p>
        </w:tc>
        <w:tc>
          <w:tcPr>
            <w:tcW w:w="10235" w:type="dxa"/>
            <w:tcBorders>
              <w:top w:val="single" w:sz="5" w:space="0" w:color="000000"/>
              <w:left w:val="single" w:sz="5" w:space="0" w:color="000000"/>
              <w:bottom w:val="single" w:sz="5" w:space="0" w:color="000000"/>
              <w:right w:val="single" w:sz="5" w:space="0" w:color="000000"/>
            </w:tcBorders>
          </w:tcPr>
          <w:p w:rsidR="00A716CC" w:rsidRPr="004C1685" w:rsidRDefault="00A716CC" w:rsidP="005979B8">
            <w:pPr>
              <w:pStyle w:val="Default"/>
              <w:spacing w:before="40" w:after="40"/>
              <w:rPr>
                <w:rFonts w:ascii="Arial" w:hAnsi="Arial" w:cs="Arial"/>
                <w:sz w:val="20"/>
                <w:szCs w:val="20"/>
              </w:rPr>
            </w:pPr>
            <w:r>
              <w:rPr>
                <w:rFonts w:ascii="Arial" w:hAnsi="Arial" w:cs="Arial"/>
                <w:sz w:val="20"/>
                <w:szCs w:val="20"/>
              </w:rPr>
              <w:t>Summariz</w:t>
            </w:r>
            <w:r w:rsidRPr="004C1685">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625" w:type="dxa"/>
            <w:tcBorders>
              <w:top w:val="single" w:sz="5" w:space="0" w:color="000000"/>
              <w:left w:val="single" w:sz="5" w:space="0" w:color="000000"/>
              <w:bottom w:val="single" w:sz="5" w:space="0" w:color="000000"/>
              <w:right w:val="single" w:sz="5" w:space="0" w:color="000000"/>
            </w:tcBorders>
          </w:tcPr>
          <w:p w:rsidR="00A716CC" w:rsidRPr="00A716CC" w:rsidRDefault="00236E0B" w:rsidP="005979B8">
            <w:pPr>
              <w:pStyle w:val="Default"/>
              <w:spacing w:before="40" w:after="40"/>
              <w:rPr>
                <w:rFonts w:ascii="Arial" w:hAnsi="Arial" w:cs="Arial"/>
                <w:color w:val="auto"/>
                <w:sz w:val="20"/>
                <w:szCs w:val="20"/>
              </w:rPr>
            </w:pPr>
            <w:r>
              <w:rPr>
                <w:rFonts w:ascii="Arial" w:hAnsi="Arial" w:cs="Arial"/>
                <w:color w:val="auto"/>
                <w:sz w:val="20"/>
                <w:szCs w:val="20"/>
              </w:rPr>
              <w:t>16</w:t>
            </w:r>
            <w:r w:rsidR="00823752">
              <w:rPr>
                <w:rFonts w:ascii="Arial" w:hAnsi="Arial" w:cs="Arial"/>
                <w:color w:val="auto"/>
                <w:sz w:val="20"/>
                <w:szCs w:val="20"/>
              </w:rPr>
              <w:t xml:space="preserve"> (section 4, paragraph 1)</w:t>
            </w:r>
          </w:p>
        </w:tc>
      </w:tr>
      <w:tr w:rsidR="00A716CC" w:rsidRPr="004C1685" w:rsidTr="00A716CC">
        <w:trPr>
          <w:trHeight w:val="578"/>
        </w:trPr>
        <w:tc>
          <w:tcPr>
            <w:tcW w:w="2800" w:type="dxa"/>
            <w:tcBorders>
              <w:top w:val="single" w:sz="5" w:space="0" w:color="000000"/>
              <w:left w:val="single" w:sz="5" w:space="0" w:color="000000"/>
              <w:bottom w:val="single" w:sz="5" w:space="0" w:color="000000"/>
              <w:right w:val="single" w:sz="5" w:space="0" w:color="000000"/>
            </w:tcBorders>
          </w:tcPr>
          <w:p w:rsidR="00A716CC" w:rsidRPr="004C1685" w:rsidRDefault="00A716CC" w:rsidP="005979B8">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rsidR="00A716CC" w:rsidRPr="004C1685" w:rsidRDefault="00A716CC" w:rsidP="003B79FF">
            <w:pPr>
              <w:pStyle w:val="Default"/>
              <w:spacing w:before="40" w:after="40"/>
              <w:jc w:val="right"/>
              <w:rPr>
                <w:rFonts w:ascii="Arial" w:hAnsi="Arial" w:cs="Arial"/>
                <w:sz w:val="20"/>
                <w:szCs w:val="20"/>
              </w:rPr>
            </w:pPr>
            <w:r w:rsidRPr="004C1685">
              <w:rPr>
                <w:rFonts w:ascii="Arial" w:hAnsi="Arial" w:cs="Arial"/>
                <w:sz w:val="20"/>
                <w:szCs w:val="20"/>
              </w:rPr>
              <w:t>25</w:t>
            </w:r>
          </w:p>
        </w:tc>
        <w:tc>
          <w:tcPr>
            <w:tcW w:w="10235" w:type="dxa"/>
            <w:tcBorders>
              <w:top w:val="single" w:sz="5" w:space="0" w:color="000000"/>
              <w:left w:val="single" w:sz="5" w:space="0" w:color="000000"/>
              <w:bottom w:val="single" w:sz="5" w:space="0" w:color="000000"/>
              <w:right w:val="single" w:sz="5" w:space="0" w:color="000000"/>
            </w:tcBorders>
          </w:tcPr>
          <w:p w:rsidR="00A716CC" w:rsidRPr="004C1685" w:rsidRDefault="00A716CC" w:rsidP="005979B8">
            <w:pPr>
              <w:pStyle w:val="Default"/>
              <w:spacing w:before="40" w:after="40"/>
              <w:rPr>
                <w:rFonts w:ascii="Arial" w:hAnsi="Arial" w:cs="Arial"/>
                <w:sz w:val="20"/>
                <w:szCs w:val="20"/>
              </w:rPr>
            </w:pPr>
            <w:r w:rsidRPr="004C1685">
              <w:rPr>
                <w:rFonts w:ascii="Arial" w:hAnsi="Arial" w:cs="Arial"/>
                <w:sz w:val="20"/>
                <w:szCs w:val="20"/>
              </w:rPr>
              <w:t>Discuss limitations at study and outcome</w:t>
            </w:r>
            <w:r>
              <w:rPr>
                <w:rFonts w:ascii="Arial" w:hAnsi="Arial" w:cs="Arial"/>
                <w:sz w:val="20"/>
                <w:szCs w:val="20"/>
              </w:rPr>
              <w:t xml:space="preserve"> </w:t>
            </w:r>
            <w:r w:rsidRPr="004C1685">
              <w:rPr>
                <w:rFonts w:ascii="Arial" w:hAnsi="Arial" w:cs="Arial"/>
                <w:sz w:val="20"/>
                <w:szCs w:val="20"/>
              </w:rPr>
              <w:t>level (e.g., risk of bias), and at review</w:t>
            </w:r>
            <w:r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1625" w:type="dxa"/>
            <w:tcBorders>
              <w:top w:val="single" w:sz="5" w:space="0" w:color="000000"/>
              <w:left w:val="single" w:sz="5" w:space="0" w:color="000000"/>
              <w:bottom w:val="single" w:sz="5" w:space="0" w:color="000000"/>
              <w:right w:val="single" w:sz="5" w:space="0" w:color="000000"/>
            </w:tcBorders>
          </w:tcPr>
          <w:p w:rsidR="00A716CC" w:rsidRPr="00A716CC" w:rsidRDefault="00236E0B" w:rsidP="00142228">
            <w:pPr>
              <w:pStyle w:val="Default"/>
              <w:spacing w:before="40" w:after="40"/>
              <w:rPr>
                <w:rFonts w:ascii="Arial" w:hAnsi="Arial" w:cs="Arial"/>
                <w:color w:val="auto"/>
                <w:sz w:val="20"/>
                <w:szCs w:val="20"/>
              </w:rPr>
            </w:pPr>
            <w:r>
              <w:rPr>
                <w:rFonts w:ascii="Arial" w:hAnsi="Arial" w:cs="Arial"/>
                <w:color w:val="auto"/>
                <w:sz w:val="20"/>
                <w:szCs w:val="20"/>
              </w:rPr>
              <w:t>19</w:t>
            </w:r>
          </w:p>
        </w:tc>
      </w:tr>
      <w:tr w:rsidR="00A716CC" w:rsidRPr="004C1685" w:rsidTr="00A716CC">
        <w:trPr>
          <w:trHeight w:val="420"/>
        </w:trPr>
        <w:tc>
          <w:tcPr>
            <w:tcW w:w="2800" w:type="dxa"/>
            <w:tcBorders>
              <w:top w:val="single" w:sz="5" w:space="0" w:color="000000"/>
              <w:left w:val="single" w:sz="5" w:space="0" w:color="000000"/>
              <w:bottom w:val="double" w:sz="2" w:space="0" w:color="FFFFCC"/>
              <w:right w:val="single" w:sz="5" w:space="0" w:color="000000"/>
            </w:tcBorders>
          </w:tcPr>
          <w:p w:rsidR="00A716CC" w:rsidRPr="004C1685" w:rsidRDefault="00A716CC" w:rsidP="005979B8">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rsidR="00A716CC" w:rsidRPr="004C1685" w:rsidRDefault="00A716CC" w:rsidP="003B79FF">
            <w:pPr>
              <w:pStyle w:val="Default"/>
              <w:spacing w:before="40" w:after="40"/>
              <w:jc w:val="right"/>
              <w:rPr>
                <w:rFonts w:ascii="Arial" w:hAnsi="Arial" w:cs="Arial"/>
                <w:sz w:val="20"/>
                <w:szCs w:val="20"/>
              </w:rPr>
            </w:pPr>
            <w:r w:rsidRPr="004C1685">
              <w:rPr>
                <w:rFonts w:ascii="Arial" w:hAnsi="Arial" w:cs="Arial"/>
                <w:sz w:val="20"/>
                <w:szCs w:val="20"/>
              </w:rPr>
              <w:t>26</w:t>
            </w:r>
          </w:p>
        </w:tc>
        <w:tc>
          <w:tcPr>
            <w:tcW w:w="10235" w:type="dxa"/>
            <w:tcBorders>
              <w:top w:val="single" w:sz="5" w:space="0" w:color="000000"/>
              <w:left w:val="single" w:sz="5" w:space="0" w:color="000000"/>
              <w:bottom w:val="double" w:sz="5" w:space="0" w:color="000000"/>
              <w:right w:val="single" w:sz="5" w:space="0" w:color="000000"/>
            </w:tcBorders>
          </w:tcPr>
          <w:p w:rsidR="00A716CC" w:rsidRPr="004C1685" w:rsidRDefault="00A716CC" w:rsidP="005979B8">
            <w:pPr>
              <w:pStyle w:val="Default"/>
              <w:spacing w:before="40" w:after="40"/>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research. </w:t>
            </w:r>
          </w:p>
        </w:tc>
        <w:tc>
          <w:tcPr>
            <w:tcW w:w="1625" w:type="dxa"/>
            <w:tcBorders>
              <w:top w:val="single" w:sz="5" w:space="0" w:color="000000"/>
              <w:left w:val="single" w:sz="5" w:space="0" w:color="000000"/>
              <w:bottom w:val="double" w:sz="5" w:space="0" w:color="000000"/>
              <w:right w:val="single" w:sz="5" w:space="0" w:color="000000"/>
            </w:tcBorders>
          </w:tcPr>
          <w:p w:rsidR="00A716CC" w:rsidRPr="00A716CC" w:rsidRDefault="00236E0B" w:rsidP="00142228">
            <w:pPr>
              <w:pStyle w:val="Default"/>
              <w:spacing w:before="40" w:after="40"/>
              <w:rPr>
                <w:rFonts w:ascii="Arial" w:hAnsi="Arial" w:cs="Arial"/>
                <w:color w:val="auto"/>
                <w:sz w:val="20"/>
                <w:szCs w:val="20"/>
              </w:rPr>
            </w:pPr>
            <w:r>
              <w:rPr>
                <w:rFonts w:ascii="Arial" w:hAnsi="Arial" w:cs="Arial"/>
                <w:color w:val="auto"/>
                <w:sz w:val="20"/>
                <w:szCs w:val="20"/>
              </w:rPr>
              <w:t>19</w:t>
            </w:r>
          </w:p>
        </w:tc>
      </w:tr>
      <w:tr w:rsidR="00A716CC" w:rsidRPr="004C1685" w:rsidTr="00A716CC">
        <w:trPr>
          <w:trHeight w:val="333"/>
        </w:trPr>
        <w:tc>
          <w:tcPr>
            <w:tcW w:w="13575"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A716CC" w:rsidRPr="004C1685" w:rsidRDefault="00A716CC" w:rsidP="00947707">
            <w:pPr>
              <w:pStyle w:val="Default"/>
              <w:rPr>
                <w:rFonts w:ascii="Arial" w:hAnsi="Arial" w:cs="Arial"/>
                <w:sz w:val="22"/>
                <w:szCs w:val="22"/>
              </w:rPr>
            </w:pPr>
            <w:r w:rsidRPr="004C1685">
              <w:rPr>
                <w:rFonts w:ascii="Arial" w:hAnsi="Arial" w:cs="Arial"/>
                <w:b/>
                <w:bCs/>
                <w:sz w:val="22"/>
                <w:szCs w:val="22"/>
              </w:rPr>
              <w:t xml:space="preserve">FUNDING </w:t>
            </w:r>
          </w:p>
        </w:tc>
        <w:tc>
          <w:tcPr>
            <w:tcW w:w="1625" w:type="dxa"/>
            <w:tcBorders>
              <w:top w:val="double" w:sz="5" w:space="0" w:color="000000"/>
              <w:left w:val="single" w:sz="5" w:space="0" w:color="000000"/>
              <w:bottom w:val="single" w:sz="5" w:space="0" w:color="000000"/>
              <w:right w:val="single" w:sz="5" w:space="0" w:color="000000"/>
            </w:tcBorders>
            <w:shd w:val="clear" w:color="auto" w:fill="FFFFCC"/>
          </w:tcPr>
          <w:p w:rsidR="00A716CC" w:rsidRPr="00A716CC" w:rsidRDefault="00A716CC">
            <w:pPr>
              <w:pStyle w:val="Default"/>
              <w:jc w:val="center"/>
              <w:rPr>
                <w:rFonts w:ascii="Arial" w:hAnsi="Arial" w:cs="Arial"/>
                <w:color w:val="auto"/>
                <w:sz w:val="20"/>
                <w:szCs w:val="20"/>
              </w:rPr>
            </w:pPr>
          </w:p>
        </w:tc>
      </w:tr>
      <w:tr w:rsidR="00A716CC" w:rsidRPr="004C1685" w:rsidTr="00A716CC">
        <w:trPr>
          <w:trHeight w:val="570"/>
        </w:trPr>
        <w:tc>
          <w:tcPr>
            <w:tcW w:w="2800" w:type="dxa"/>
            <w:tcBorders>
              <w:top w:val="single" w:sz="5" w:space="0" w:color="000000"/>
              <w:left w:val="single" w:sz="5" w:space="0" w:color="000000"/>
              <w:bottom w:val="double" w:sz="5" w:space="0" w:color="000000"/>
              <w:right w:val="single" w:sz="5" w:space="0" w:color="000000"/>
            </w:tcBorders>
          </w:tcPr>
          <w:p w:rsidR="00A716CC" w:rsidRPr="004C1685" w:rsidRDefault="00A716CC" w:rsidP="005979B8">
            <w:pPr>
              <w:pStyle w:val="Default"/>
              <w:spacing w:before="40" w:after="40"/>
              <w:rPr>
                <w:rFonts w:ascii="Arial" w:hAnsi="Arial" w:cs="Arial"/>
                <w:sz w:val="20"/>
                <w:szCs w:val="20"/>
              </w:rPr>
            </w:pPr>
            <w:r w:rsidRPr="004C1685">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rsidR="00A716CC" w:rsidRPr="004C1685" w:rsidRDefault="00A716CC" w:rsidP="003B79FF">
            <w:pPr>
              <w:pStyle w:val="Default"/>
              <w:spacing w:before="40" w:after="40"/>
              <w:jc w:val="right"/>
              <w:rPr>
                <w:rFonts w:ascii="Arial" w:hAnsi="Arial" w:cs="Arial"/>
                <w:sz w:val="20"/>
                <w:szCs w:val="20"/>
              </w:rPr>
            </w:pPr>
            <w:r w:rsidRPr="004C1685">
              <w:rPr>
                <w:rFonts w:ascii="Arial" w:hAnsi="Arial" w:cs="Arial"/>
                <w:sz w:val="20"/>
                <w:szCs w:val="20"/>
              </w:rPr>
              <w:t>27</w:t>
            </w:r>
          </w:p>
        </w:tc>
        <w:tc>
          <w:tcPr>
            <w:tcW w:w="10235" w:type="dxa"/>
            <w:tcBorders>
              <w:top w:val="single" w:sz="5" w:space="0" w:color="000000"/>
              <w:left w:val="single" w:sz="5" w:space="0" w:color="000000"/>
              <w:bottom w:val="double" w:sz="5" w:space="0" w:color="000000"/>
              <w:right w:val="single" w:sz="5" w:space="0" w:color="000000"/>
            </w:tcBorders>
          </w:tcPr>
          <w:p w:rsidR="00A716CC" w:rsidRPr="004C1685" w:rsidRDefault="00A716CC" w:rsidP="005979B8">
            <w:pPr>
              <w:pStyle w:val="Default"/>
              <w:spacing w:before="40" w:after="40"/>
              <w:rPr>
                <w:rFonts w:ascii="Arial" w:hAnsi="Arial" w:cs="Arial"/>
                <w:sz w:val="20"/>
                <w:szCs w:val="20"/>
              </w:rPr>
            </w:pPr>
            <w:r w:rsidRPr="004C1685">
              <w:rPr>
                <w:rFonts w:ascii="Arial" w:hAnsi="Arial" w:cs="Arial"/>
                <w:sz w:val="20"/>
                <w:szCs w:val="20"/>
              </w:rPr>
              <w:t xml:space="preserve">Describe sources of funding for the systematic review and other support (e.g., supply of data); role of funders for the systematic review. </w:t>
            </w:r>
          </w:p>
        </w:tc>
        <w:tc>
          <w:tcPr>
            <w:tcW w:w="1625" w:type="dxa"/>
            <w:tcBorders>
              <w:top w:val="single" w:sz="5" w:space="0" w:color="000000"/>
              <w:left w:val="single" w:sz="5" w:space="0" w:color="000000"/>
              <w:bottom w:val="double" w:sz="5" w:space="0" w:color="000000"/>
              <w:right w:val="single" w:sz="5" w:space="0" w:color="000000"/>
            </w:tcBorders>
          </w:tcPr>
          <w:p w:rsidR="00A716CC" w:rsidRPr="00A716CC" w:rsidRDefault="00236E0B" w:rsidP="00142228">
            <w:pPr>
              <w:pStyle w:val="Default"/>
              <w:spacing w:before="40" w:after="40"/>
              <w:rPr>
                <w:rFonts w:ascii="Arial" w:hAnsi="Arial" w:cs="Arial"/>
                <w:color w:val="auto"/>
                <w:sz w:val="20"/>
                <w:szCs w:val="20"/>
              </w:rPr>
            </w:pPr>
            <w:r>
              <w:rPr>
                <w:rFonts w:ascii="Arial" w:hAnsi="Arial" w:cs="Arial"/>
                <w:color w:val="auto"/>
                <w:sz w:val="20"/>
                <w:szCs w:val="20"/>
              </w:rPr>
              <w:t>20</w:t>
            </w:r>
          </w:p>
        </w:tc>
      </w:tr>
    </w:tbl>
    <w:p w:rsidR="00FB3483" w:rsidRPr="004C1685" w:rsidRDefault="00FB3483">
      <w:pPr>
        <w:pStyle w:val="Default"/>
        <w:spacing w:line="183" w:lineRule="atLeast"/>
        <w:jc w:val="center"/>
        <w:rPr>
          <w:rFonts w:ascii="Arial" w:hAnsi="Arial" w:cs="Arial"/>
        </w:rPr>
      </w:pPr>
      <w:r w:rsidRPr="004C1685">
        <w:rPr>
          <w:rFonts w:ascii="Arial" w:hAnsi="Arial" w:cs="Arial"/>
          <w:sz w:val="16"/>
          <w:szCs w:val="16"/>
        </w:rPr>
        <w:t xml:space="preserve">Page 2 of 2 </w:t>
      </w:r>
    </w:p>
    <w:sectPr w:rsidR="00FB3483" w:rsidRPr="004C1685"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17F2B" w:rsidRDefault="00F17F2B">
      <w:r>
        <w:separator/>
      </w:r>
    </w:p>
  </w:endnote>
  <w:endnote w:type="continuationSeparator" w:id="1">
    <w:p w:rsidR="00F17F2B" w:rsidRDefault="00F17F2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17F2B" w:rsidRDefault="00F17F2B">
      <w:r>
        <w:separator/>
      </w:r>
    </w:p>
  </w:footnote>
  <w:footnote w:type="continuationSeparator" w:id="1">
    <w:p w:rsidR="00F17F2B" w:rsidRDefault="00F17F2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7707" w:rsidRPr="004C1685" w:rsidRDefault="008854E0" w:rsidP="00E324A8">
    <w:pPr>
      <w:pStyle w:val="CM2"/>
      <w:ind w:left="1080"/>
      <w:rPr>
        <w:rFonts w:ascii="Lucida Sans" w:hAnsi="Lucida Sans"/>
      </w:rPr>
    </w:pPr>
    <w:r>
      <w:rPr>
        <w:rFonts w:ascii="Lucida Sans" w:hAnsi="Lucida Sans"/>
        <w:noProof/>
        <w:lang w:val="en-US" w:eastAsia="en-US" w:bidi="fa-IR"/>
      </w:rPr>
      <w:drawing>
        <wp:anchor distT="0" distB="0" distL="114300" distR="114300" simplePos="0" relativeHeight="251657728" behindDoc="0" locked="0" layoutInCell="1" allowOverlap="1">
          <wp:simplePos x="0" y="0"/>
          <wp:positionH relativeFrom="column">
            <wp:posOffset>-32385</wp:posOffset>
          </wp:positionH>
          <wp:positionV relativeFrom="paragraph">
            <wp:posOffset>-111760</wp:posOffset>
          </wp:positionV>
          <wp:extent cx="457200" cy="419100"/>
          <wp:effectExtent l="1905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457200" cy="419100"/>
                  </a:xfrm>
                  <a:prstGeom prst="rect">
                    <a:avLst/>
                  </a:prstGeom>
                  <a:noFill/>
                  <a:ln w="9525">
                    <a:noFill/>
                    <a:miter lim="800000"/>
                    <a:headEnd/>
                    <a:tailEnd/>
                  </a:ln>
                </pic:spPr>
              </pic:pic>
            </a:graphicData>
          </a:graphic>
        </wp:anchor>
      </w:drawing>
    </w:r>
    <w:r w:rsidR="00947707" w:rsidRPr="004C1685">
      <w:rPr>
        <w:rFonts w:ascii="Lucida Sans" w:hAnsi="Lucida Sans"/>
        <w:b/>
        <w:bCs/>
        <w:sz w:val="32"/>
        <w:szCs w:val="32"/>
      </w:rPr>
      <w:t>PRISMA 2009 Checklist</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stylePaneFormatFilter w:val="3F01"/>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12290"/>
  </w:hdrShapeDefaults>
  <w:footnotePr>
    <w:footnote w:id="0"/>
    <w:footnote w:id="1"/>
  </w:footnotePr>
  <w:endnotePr>
    <w:endnote w:id="0"/>
    <w:endnote w:id="1"/>
  </w:endnotePr>
  <w:compat>
    <w:spaceForUL/>
    <w:balanceSingleByteDoubleByteWidth/>
    <w:doNotLeaveBackslashAlone/>
    <w:ulTrailSpace/>
    <w:doNotExpandShiftReturn/>
    <w:adjustLineHeightInTable/>
  </w:compat>
  <w:rsids>
    <w:rsidRoot w:val="00256BAF"/>
    <w:rsid w:val="000127A5"/>
    <w:rsid w:val="00035CC0"/>
    <w:rsid w:val="00074E28"/>
    <w:rsid w:val="00076FEB"/>
    <w:rsid w:val="00142228"/>
    <w:rsid w:val="00190C83"/>
    <w:rsid w:val="00236E0B"/>
    <w:rsid w:val="00246C93"/>
    <w:rsid w:val="00256BAF"/>
    <w:rsid w:val="002A2A06"/>
    <w:rsid w:val="003516AD"/>
    <w:rsid w:val="00363B8D"/>
    <w:rsid w:val="003B79FF"/>
    <w:rsid w:val="003C1D9D"/>
    <w:rsid w:val="003D2ABF"/>
    <w:rsid w:val="00400A0B"/>
    <w:rsid w:val="004C1685"/>
    <w:rsid w:val="0054146F"/>
    <w:rsid w:val="00550BF1"/>
    <w:rsid w:val="0059028D"/>
    <w:rsid w:val="005979B8"/>
    <w:rsid w:val="006F3BA6"/>
    <w:rsid w:val="007E5D1A"/>
    <w:rsid w:val="0080686E"/>
    <w:rsid w:val="00823752"/>
    <w:rsid w:val="00864A9C"/>
    <w:rsid w:val="008854E0"/>
    <w:rsid w:val="008A3EAE"/>
    <w:rsid w:val="008E2C91"/>
    <w:rsid w:val="0091383D"/>
    <w:rsid w:val="00947707"/>
    <w:rsid w:val="00A24D5E"/>
    <w:rsid w:val="00A716CC"/>
    <w:rsid w:val="00B05984"/>
    <w:rsid w:val="00E324A8"/>
    <w:rsid w:val="00E826AE"/>
    <w:rsid w:val="00F17F2B"/>
    <w:rsid w:val="00F351C1"/>
    <w:rsid w:val="00F67C14"/>
    <w:rsid w:val="00FB3483"/>
  </w:rsids>
  <m:mathPr>
    <m:mathFont m:val="Cambria Math"/>
    <m:brkBin m:val="before"/>
    <m:brkBinSub m:val="--"/>
    <m:smallFrac m:val="off"/>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fa-IR"/>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sid w:val="000127A5"/>
    <w:rPr>
      <w:sz w:val="24"/>
      <w:szCs w:val="24"/>
      <w:lang w:val="en-CA" w:eastAsia="en-CA"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127A5"/>
    <w:pPr>
      <w:widowControl w:val="0"/>
      <w:autoSpaceDE w:val="0"/>
      <w:autoSpaceDN w:val="0"/>
      <w:adjustRightInd w:val="0"/>
    </w:pPr>
    <w:rPr>
      <w:rFonts w:ascii="Calibri" w:hAnsi="Calibri" w:cs="Calibri"/>
      <w:color w:val="000000"/>
      <w:sz w:val="24"/>
      <w:szCs w:val="24"/>
      <w:lang w:val="en-CA" w:eastAsia="en-CA" w:bidi="ar-SA"/>
    </w:rPr>
  </w:style>
  <w:style w:type="paragraph" w:customStyle="1" w:styleId="CM1">
    <w:name w:val="CM1"/>
    <w:basedOn w:val="Default"/>
    <w:next w:val="Default"/>
    <w:rsid w:val="000127A5"/>
    <w:rPr>
      <w:rFonts w:cs="Times New Roman"/>
      <w:color w:val="auto"/>
    </w:rPr>
  </w:style>
  <w:style w:type="paragraph" w:customStyle="1" w:styleId="CM2">
    <w:name w:val="CM2"/>
    <w:basedOn w:val="Default"/>
    <w:next w:val="Default"/>
    <w:rsid w:val="000127A5"/>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2</Pages>
  <Words>777</Words>
  <Characters>4434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5201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creator>mocampo</dc:creator>
  <cp:lastModifiedBy>ali</cp:lastModifiedBy>
  <cp:revision>14</cp:revision>
  <dcterms:created xsi:type="dcterms:W3CDTF">2019-09-08T14:57:00Z</dcterms:created>
  <dcterms:modified xsi:type="dcterms:W3CDTF">2019-09-11T08:48:00Z</dcterms:modified>
</cp:coreProperties>
</file>